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54CA" w14:textId="77777777" w:rsidR="00FE6F0A" w:rsidRPr="001944A6" w:rsidRDefault="00FE6F0A" w:rsidP="00FE6F0A">
      <w:pPr>
        <w:jc w:val="center"/>
        <w:rPr>
          <w:b/>
        </w:rPr>
      </w:pPr>
    </w:p>
    <w:p w14:paraId="1885876A" w14:textId="1A767DA1" w:rsidR="00BC2880" w:rsidRPr="001944A6" w:rsidRDefault="006326A6" w:rsidP="0029394F">
      <w:pPr>
        <w:jc w:val="center"/>
        <w:rPr>
          <w:b/>
        </w:rPr>
      </w:pPr>
      <w:r w:rsidRPr="001944A6">
        <w:rPr>
          <w:b/>
        </w:rPr>
        <w:t>EDUCATION</w:t>
      </w:r>
    </w:p>
    <w:p w14:paraId="73E9EA12" w14:textId="77777777" w:rsidR="0046004E" w:rsidRPr="001944A6" w:rsidRDefault="0046004E" w:rsidP="00BC2880">
      <w:pPr>
        <w:rPr>
          <w:b/>
        </w:rPr>
      </w:pPr>
    </w:p>
    <w:p w14:paraId="47054677" w14:textId="16C45898" w:rsidR="007D07C4" w:rsidRDefault="007D07C4" w:rsidP="00BC2880">
      <w:pPr>
        <w:rPr>
          <w:b/>
        </w:rPr>
      </w:pPr>
      <w:r>
        <w:rPr>
          <w:b/>
        </w:rPr>
        <w:t>University of Ottawa</w:t>
      </w:r>
      <w:r>
        <w:rPr>
          <w:b/>
        </w:rPr>
        <w:tab/>
      </w:r>
      <w:r>
        <w:rPr>
          <w:b/>
        </w:rPr>
        <w:tab/>
      </w:r>
      <w:r>
        <w:rPr>
          <w:b/>
        </w:rPr>
        <w:tab/>
      </w:r>
      <w:r>
        <w:rPr>
          <w:b/>
        </w:rPr>
        <w:tab/>
      </w:r>
      <w:r>
        <w:rPr>
          <w:b/>
        </w:rPr>
        <w:tab/>
      </w:r>
      <w:r>
        <w:rPr>
          <w:b/>
        </w:rPr>
        <w:tab/>
      </w:r>
      <w:r>
        <w:rPr>
          <w:b/>
        </w:rPr>
        <w:tab/>
      </w:r>
      <w:r>
        <w:rPr>
          <w:b/>
        </w:rPr>
        <w:tab/>
        <w:t xml:space="preserve">Degree Expected: </w:t>
      </w:r>
      <w:r w:rsidR="00433BE9">
        <w:rPr>
          <w:b/>
        </w:rPr>
        <w:t xml:space="preserve">May </w:t>
      </w:r>
      <w:r>
        <w:rPr>
          <w:b/>
        </w:rPr>
        <w:t>202</w:t>
      </w:r>
      <w:r w:rsidR="00E22268">
        <w:rPr>
          <w:b/>
        </w:rPr>
        <w:t>5</w:t>
      </w:r>
    </w:p>
    <w:p w14:paraId="786F248C" w14:textId="2F89E113" w:rsidR="007D07C4" w:rsidRDefault="007D07C4" w:rsidP="00BC2880">
      <w:pPr>
        <w:rPr>
          <w:b/>
        </w:rPr>
      </w:pPr>
      <w:r>
        <w:rPr>
          <w:b/>
        </w:rPr>
        <w:t>Ph.D</w:t>
      </w:r>
      <w:r w:rsidR="0055074E">
        <w:rPr>
          <w:b/>
        </w:rPr>
        <w:t>.</w:t>
      </w:r>
      <w:r w:rsidR="00131ECB">
        <w:rPr>
          <w:b/>
        </w:rPr>
        <w:t xml:space="preserve"> </w:t>
      </w:r>
      <w:r>
        <w:rPr>
          <w:b/>
        </w:rPr>
        <w:t>- Department of Political Studies</w:t>
      </w:r>
    </w:p>
    <w:p w14:paraId="578C63FA" w14:textId="2E7D4810" w:rsidR="00BE3D6F" w:rsidRDefault="00BE3D6F" w:rsidP="00BC2880">
      <w:pPr>
        <w:rPr>
          <w:b/>
        </w:rPr>
      </w:pPr>
      <w:r>
        <w:rPr>
          <w:b/>
        </w:rPr>
        <w:t xml:space="preserve">Dissertation: </w:t>
      </w:r>
      <w:r w:rsidRPr="00BE3D6F">
        <w:rPr>
          <w:bCs/>
        </w:rPr>
        <w:t>“Who leads and who follows? A study of norms in global city climate governance”</w:t>
      </w:r>
    </w:p>
    <w:p w14:paraId="66E9B739" w14:textId="44D62DEB" w:rsidR="007D07C4" w:rsidRDefault="007D07C4" w:rsidP="00BC2880">
      <w:pPr>
        <w:rPr>
          <w:bCs/>
        </w:rPr>
      </w:pPr>
      <w:r>
        <w:rPr>
          <w:b/>
        </w:rPr>
        <w:t xml:space="preserve">Chair: </w:t>
      </w:r>
      <w:r>
        <w:rPr>
          <w:bCs/>
        </w:rPr>
        <w:t>Dr. Ryan Katz-</w:t>
      </w:r>
      <w:proofErr w:type="spellStart"/>
      <w:r>
        <w:rPr>
          <w:bCs/>
        </w:rPr>
        <w:t>Rosene</w:t>
      </w:r>
      <w:proofErr w:type="spellEnd"/>
      <w:r>
        <w:rPr>
          <w:bCs/>
        </w:rPr>
        <w:t xml:space="preserve"> </w:t>
      </w:r>
    </w:p>
    <w:p w14:paraId="67AC59A6" w14:textId="77777777" w:rsidR="007D07C4" w:rsidRPr="007D07C4" w:rsidRDefault="007D07C4" w:rsidP="00BC2880">
      <w:pPr>
        <w:rPr>
          <w:bCs/>
        </w:rPr>
      </w:pPr>
    </w:p>
    <w:p w14:paraId="55A8BCC8" w14:textId="6E39AB18" w:rsidR="00BC2880" w:rsidRPr="001944A6" w:rsidRDefault="00BC2880" w:rsidP="00BC2880">
      <w:pPr>
        <w:rPr>
          <w:b/>
        </w:rPr>
      </w:pPr>
      <w:r w:rsidRPr="001944A6">
        <w:rPr>
          <w:b/>
        </w:rPr>
        <w:t>University of Utah</w:t>
      </w:r>
      <w:r w:rsidR="0046004E" w:rsidRPr="001944A6">
        <w:rPr>
          <w:b/>
        </w:rPr>
        <w:tab/>
      </w:r>
      <w:r w:rsidR="000B068A" w:rsidRPr="001944A6">
        <w:rPr>
          <w:b/>
        </w:rPr>
        <w:tab/>
      </w:r>
      <w:r w:rsidR="000B068A" w:rsidRPr="001944A6">
        <w:rPr>
          <w:b/>
        </w:rPr>
        <w:tab/>
      </w:r>
      <w:r w:rsidR="000B068A" w:rsidRPr="001944A6">
        <w:rPr>
          <w:b/>
        </w:rPr>
        <w:tab/>
      </w:r>
      <w:r w:rsidR="000B068A" w:rsidRPr="001944A6">
        <w:rPr>
          <w:b/>
        </w:rPr>
        <w:tab/>
      </w:r>
      <w:r w:rsidR="000B068A" w:rsidRPr="001944A6">
        <w:rPr>
          <w:b/>
        </w:rPr>
        <w:tab/>
      </w:r>
      <w:r w:rsidR="000B068A" w:rsidRPr="001944A6">
        <w:rPr>
          <w:b/>
        </w:rPr>
        <w:tab/>
      </w:r>
      <w:r w:rsidR="007C66C4" w:rsidRPr="001944A6">
        <w:rPr>
          <w:b/>
        </w:rPr>
        <w:tab/>
      </w:r>
      <w:r w:rsidR="000B068A" w:rsidRPr="001944A6">
        <w:rPr>
          <w:b/>
        </w:rPr>
        <w:t>Degree</w:t>
      </w:r>
      <w:r w:rsidR="00730C0C">
        <w:rPr>
          <w:b/>
        </w:rPr>
        <w:t xml:space="preserve"> Date: </w:t>
      </w:r>
      <w:r w:rsidR="00C01D19">
        <w:rPr>
          <w:b/>
        </w:rPr>
        <w:t>August</w:t>
      </w:r>
      <w:r w:rsidR="000B068A" w:rsidRPr="001944A6">
        <w:rPr>
          <w:b/>
        </w:rPr>
        <w:t xml:space="preserve"> </w:t>
      </w:r>
      <w:r w:rsidR="00083AC0" w:rsidRPr="001944A6">
        <w:rPr>
          <w:b/>
        </w:rPr>
        <w:t>2021</w:t>
      </w:r>
    </w:p>
    <w:p w14:paraId="29F7496D" w14:textId="061219A9" w:rsidR="0018331F" w:rsidRPr="00376732" w:rsidRDefault="00083AC0" w:rsidP="00BC2880">
      <w:pPr>
        <w:rPr>
          <w:b/>
        </w:rPr>
      </w:pPr>
      <w:r w:rsidRPr="001944A6">
        <w:rPr>
          <w:b/>
        </w:rPr>
        <w:t>M.S</w:t>
      </w:r>
      <w:r w:rsidR="00013CCE">
        <w:rPr>
          <w:b/>
        </w:rPr>
        <w:t>c</w:t>
      </w:r>
      <w:r w:rsidR="000F7EDD" w:rsidRPr="001944A6">
        <w:rPr>
          <w:b/>
        </w:rPr>
        <w:t>.</w:t>
      </w:r>
      <w:r w:rsidR="00FD3B54" w:rsidRPr="001944A6">
        <w:rPr>
          <w:b/>
        </w:rPr>
        <w:t xml:space="preserve"> </w:t>
      </w:r>
      <w:r w:rsidR="00373E49">
        <w:rPr>
          <w:b/>
        </w:rPr>
        <w:t xml:space="preserve">- </w:t>
      </w:r>
      <w:r w:rsidR="006F1B64" w:rsidRPr="00376732">
        <w:rPr>
          <w:b/>
        </w:rPr>
        <w:t xml:space="preserve">Department of Political Science </w:t>
      </w:r>
      <w:r w:rsidR="009B302C" w:rsidRPr="00376732">
        <w:rPr>
          <w:b/>
        </w:rPr>
        <w:tab/>
      </w:r>
    </w:p>
    <w:p w14:paraId="2EFA97D5" w14:textId="77777777" w:rsidR="00857ECD" w:rsidRPr="001944A6" w:rsidRDefault="0018331F" w:rsidP="00BC2880">
      <w:pPr>
        <w:rPr>
          <w:b/>
        </w:rPr>
      </w:pPr>
      <w:r w:rsidRPr="001944A6">
        <w:rPr>
          <w:b/>
        </w:rPr>
        <w:t xml:space="preserve">Thesis: </w:t>
      </w:r>
      <w:r w:rsidR="008E737C" w:rsidRPr="001944A6">
        <w:rPr>
          <w:bCs/>
        </w:rPr>
        <w:t>“City Climate Action Planning in US Cities and Ho Chi Minh City: A Comparative Analysis”</w:t>
      </w:r>
    </w:p>
    <w:p w14:paraId="05E4725B" w14:textId="2D567443" w:rsidR="00A11A0C" w:rsidRPr="001944A6" w:rsidRDefault="00857ECD" w:rsidP="00BC2880">
      <w:pPr>
        <w:rPr>
          <w:b/>
        </w:rPr>
      </w:pPr>
      <w:r w:rsidRPr="001944A6">
        <w:rPr>
          <w:b/>
        </w:rPr>
        <w:t xml:space="preserve">Chair: </w:t>
      </w:r>
      <w:r w:rsidRPr="001944A6">
        <w:rPr>
          <w:bCs/>
        </w:rPr>
        <w:t xml:space="preserve">Dr. Tabitha </w:t>
      </w:r>
      <w:proofErr w:type="spellStart"/>
      <w:r w:rsidRPr="001944A6">
        <w:rPr>
          <w:bCs/>
        </w:rPr>
        <w:t>Benney</w:t>
      </w:r>
      <w:proofErr w:type="spellEnd"/>
      <w:r w:rsidR="009B302C" w:rsidRPr="001944A6">
        <w:rPr>
          <w:bCs/>
        </w:rPr>
        <w:tab/>
      </w:r>
      <w:r w:rsidR="009B302C" w:rsidRPr="001944A6">
        <w:rPr>
          <w:b/>
        </w:rPr>
        <w:tab/>
      </w:r>
    </w:p>
    <w:p w14:paraId="7953C482" w14:textId="77777777" w:rsidR="00403E0B" w:rsidRPr="001944A6" w:rsidRDefault="00403E0B" w:rsidP="00BC2880">
      <w:pPr>
        <w:rPr>
          <w:b/>
        </w:rPr>
      </w:pPr>
    </w:p>
    <w:p w14:paraId="0C0B0876" w14:textId="40E2541D" w:rsidR="006326A6" w:rsidRDefault="006326A6" w:rsidP="006326A6">
      <w:pPr>
        <w:rPr>
          <w:b/>
        </w:rPr>
      </w:pPr>
      <w:r w:rsidRPr="001944A6">
        <w:rPr>
          <w:b/>
        </w:rPr>
        <w:t>University of Kansas</w:t>
      </w:r>
      <w:r w:rsidR="00895C75">
        <w:rPr>
          <w:b/>
        </w:rPr>
        <w:tab/>
      </w:r>
      <w:r w:rsidR="00895C75">
        <w:rPr>
          <w:b/>
        </w:rPr>
        <w:tab/>
      </w:r>
      <w:r w:rsidR="00895C75">
        <w:rPr>
          <w:b/>
        </w:rPr>
        <w:tab/>
      </w:r>
      <w:r w:rsidR="00895C75">
        <w:rPr>
          <w:b/>
        </w:rPr>
        <w:tab/>
      </w:r>
      <w:r w:rsidR="00895C75">
        <w:rPr>
          <w:b/>
        </w:rPr>
        <w:tab/>
      </w:r>
      <w:r w:rsidR="00895C75">
        <w:rPr>
          <w:b/>
        </w:rPr>
        <w:tab/>
      </w:r>
      <w:r w:rsidR="00895C75">
        <w:rPr>
          <w:b/>
        </w:rPr>
        <w:tab/>
      </w:r>
      <w:r w:rsidR="009B302C" w:rsidRPr="001944A6">
        <w:rPr>
          <w:b/>
        </w:rPr>
        <w:tab/>
      </w:r>
      <w:r w:rsidR="000D2FF0" w:rsidRPr="001944A6">
        <w:rPr>
          <w:b/>
        </w:rPr>
        <w:t xml:space="preserve">Degree </w:t>
      </w:r>
      <w:r w:rsidR="00EB282A" w:rsidRPr="001944A6">
        <w:rPr>
          <w:b/>
        </w:rPr>
        <w:t xml:space="preserve">Date: </w:t>
      </w:r>
      <w:r w:rsidR="00B068F7" w:rsidRPr="001944A6">
        <w:rPr>
          <w:b/>
        </w:rPr>
        <w:t>December</w:t>
      </w:r>
      <w:r w:rsidR="000D2FF0" w:rsidRPr="001944A6">
        <w:rPr>
          <w:b/>
        </w:rPr>
        <w:t xml:space="preserve"> </w:t>
      </w:r>
      <w:r w:rsidRPr="001944A6">
        <w:rPr>
          <w:b/>
        </w:rPr>
        <w:t>2012</w:t>
      </w:r>
    </w:p>
    <w:p w14:paraId="45C1A823" w14:textId="315C2B1F" w:rsidR="00895C75" w:rsidRPr="001944A6" w:rsidRDefault="00895C75" w:rsidP="006326A6">
      <w:pPr>
        <w:rPr>
          <w:b/>
        </w:rPr>
      </w:pPr>
      <w:r w:rsidRPr="001944A6">
        <w:rPr>
          <w:b/>
        </w:rPr>
        <w:t>Bachelor of General Studies (BGS)</w:t>
      </w:r>
    </w:p>
    <w:p w14:paraId="3A76AE62" w14:textId="7D4453C6" w:rsidR="00BD059F" w:rsidRPr="001944A6" w:rsidRDefault="000D2FF0" w:rsidP="00BD059F">
      <w:pPr>
        <w:rPr>
          <w:b/>
        </w:rPr>
      </w:pPr>
      <w:r w:rsidRPr="001944A6">
        <w:rPr>
          <w:b/>
        </w:rPr>
        <w:t>Major</w:t>
      </w:r>
      <w:r w:rsidR="006326A6" w:rsidRPr="001944A6">
        <w:rPr>
          <w:b/>
        </w:rPr>
        <w:t xml:space="preserve">: </w:t>
      </w:r>
      <w:r w:rsidRPr="001944A6">
        <w:t>Political Science, Minors in</w:t>
      </w:r>
      <w:r w:rsidR="00A87847">
        <w:t xml:space="preserve"> </w:t>
      </w:r>
      <w:r w:rsidR="00E8659E" w:rsidRPr="001944A6">
        <w:t>Global and</w:t>
      </w:r>
      <w:r w:rsidRPr="001944A6">
        <w:t xml:space="preserve"> </w:t>
      </w:r>
      <w:r w:rsidR="006326A6" w:rsidRPr="001944A6">
        <w:t>International Studies, and Women, Gender</w:t>
      </w:r>
      <w:r w:rsidR="00440DD9">
        <w:t>,</w:t>
      </w:r>
      <w:r w:rsidR="006326A6" w:rsidRPr="001944A6">
        <w:t xml:space="preserve"> and Sexuality Studies</w:t>
      </w:r>
    </w:p>
    <w:p w14:paraId="3364D331" w14:textId="248D7641" w:rsidR="006326A6" w:rsidRDefault="006326A6" w:rsidP="006326A6">
      <w:pPr>
        <w:tabs>
          <w:tab w:val="left" w:pos="1440"/>
        </w:tabs>
        <w:rPr>
          <w:b/>
        </w:rPr>
      </w:pPr>
      <w:r w:rsidRPr="001944A6">
        <w:rPr>
          <w:b/>
        </w:rPr>
        <w:tab/>
      </w:r>
    </w:p>
    <w:p w14:paraId="0FEE7F6B" w14:textId="38EFDABF" w:rsidR="00127AF7" w:rsidRDefault="00127AF7" w:rsidP="000E2A12">
      <w:pPr>
        <w:jc w:val="center"/>
        <w:rPr>
          <w:b/>
          <w:bCs/>
          <w:color w:val="1F2833"/>
          <w:lang w:eastAsia="ko-KR"/>
        </w:rPr>
      </w:pPr>
      <w:r>
        <w:rPr>
          <w:b/>
          <w:bCs/>
          <w:color w:val="1F2833"/>
          <w:lang w:eastAsia="ko-KR"/>
        </w:rPr>
        <w:t>PEER REVIEWED PUBLICATIONS</w:t>
      </w:r>
    </w:p>
    <w:p w14:paraId="731B7C79" w14:textId="77777777" w:rsidR="00030228" w:rsidRDefault="00030228" w:rsidP="00127AF7">
      <w:pPr>
        <w:contextualSpacing/>
      </w:pPr>
    </w:p>
    <w:p w14:paraId="40E84B2A" w14:textId="13016EB7" w:rsidR="00030228" w:rsidRDefault="00030228" w:rsidP="00127AF7">
      <w:pPr>
        <w:contextualSpacing/>
      </w:pPr>
      <w:r>
        <w:t>“</w:t>
      </w:r>
      <w:r w:rsidRPr="00030228">
        <w:t>Navigating Generative AI Tools in the Classroom Through a Lens of Equity and Accessibility</w:t>
      </w:r>
      <w:r>
        <w:t xml:space="preserve">” (with Jourdan Davis; under review at </w:t>
      </w:r>
      <w:r w:rsidRPr="00030228">
        <w:rPr>
          <w:i/>
          <w:iCs/>
        </w:rPr>
        <w:t>Journal of Political Science Educ</w:t>
      </w:r>
      <w:r w:rsidR="00962007">
        <w:rPr>
          <w:i/>
          <w:iCs/>
        </w:rPr>
        <w:t>ati</w:t>
      </w:r>
      <w:r w:rsidRPr="00030228">
        <w:rPr>
          <w:i/>
          <w:iCs/>
        </w:rPr>
        <w:t>on</w:t>
      </w:r>
      <w:r>
        <w:t>)</w:t>
      </w:r>
    </w:p>
    <w:p w14:paraId="7CDF342C" w14:textId="77777777" w:rsidR="00DD7C19" w:rsidRDefault="00DD7C19" w:rsidP="00127AF7">
      <w:pPr>
        <w:contextualSpacing/>
      </w:pPr>
    </w:p>
    <w:p w14:paraId="7912DE71" w14:textId="6751BED6" w:rsidR="00DD7C19" w:rsidRDefault="00DD7C19" w:rsidP="00127AF7">
      <w:pPr>
        <w:rPr>
          <w:lang w:eastAsia="ko-KR"/>
        </w:rPr>
      </w:pPr>
      <w:r>
        <w:rPr>
          <w:lang w:eastAsia="ko-KR"/>
        </w:rPr>
        <w:t>“</w:t>
      </w:r>
      <w:r w:rsidRPr="00F86373">
        <w:rPr>
          <w:lang w:eastAsia="ko-KR"/>
        </w:rPr>
        <w:t>A Textual Study of Coordination Between National Actors and C40 Cities</w:t>
      </w:r>
      <w:r>
        <w:rPr>
          <w:lang w:eastAsia="ko-KR"/>
        </w:rPr>
        <w:t xml:space="preserve">” (under review at </w:t>
      </w:r>
      <w:r w:rsidRPr="00DD7C19">
        <w:rPr>
          <w:i/>
          <w:iCs/>
          <w:lang w:eastAsia="ko-KR"/>
        </w:rPr>
        <w:t>Policy Studies Journal</w:t>
      </w:r>
      <w:r>
        <w:rPr>
          <w:lang w:eastAsia="ko-KR"/>
        </w:rPr>
        <w:t>)</w:t>
      </w:r>
    </w:p>
    <w:p w14:paraId="7FC0D40E" w14:textId="77777777" w:rsidR="00403027" w:rsidRDefault="00403027" w:rsidP="00127AF7">
      <w:pPr>
        <w:contextualSpacing/>
      </w:pPr>
    </w:p>
    <w:p w14:paraId="06ADACD6" w14:textId="77777777" w:rsidR="00403027" w:rsidRPr="002E546A" w:rsidRDefault="00403027" w:rsidP="00403027">
      <w:pPr>
        <w:rPr>
          <w:lang w:eastAsia="ko-KR"/>
        </w:rPr>
      </w:pPr>
      <w:proofErr w:type="spellStart"/>
      <w:r w:rsidRPr="002E546A">
        <w:rPr>
          <w:lang w:eastAsia="ko-KR"/>
        </w:rPr>
        <w:t>Benney</w:t>
      </w:r>
      <w:proofErr w:type="spellEnd"/>
      <w:r w:rsidRPr="002E546A">
        <w:rPr>
          <w:lang w:eastAsia="ko-KR"/>
        </w:rPr>
        <w:t xml:space="preserve">, Tabitha M., </w:t>
      </w:r>
      <w:r w:rsidRPr="002E546A">
        <w:rPr>
          <w:b/>
          <w:bCs/>
          <w:lang w:eastAsia="ko-KR"/>
        </w:rPr>
        <w:t>Devon Cantwell</w:t>
      </w:r>
      <w:r w:rsidRPr="002E546A">
        <w:rPr>
          <w:lang w:eastAsia="ko-KR"/>
        </w:rPr>
        <w:t xml:space="preserve">, Phillip Singer, Linda </w:t>
      </w:r>
      <w:proofErr w:type="spellStart"/>
      <w:r w:rsidRPr="002E546A">
        <w:rPr>
          <w:lang w:eastAsia="ko-KR"/>
        </w:rPr>
        <w:t>Derhak</w:t>
      </w:r>
      <w:proofErr w:type="spellEnd"/>
      <w:r w:rsidRPr="002E546A">
        <w:rPr>
          <w:lang w:eastAsia="ko-KR"/>
        </w:rPr>
        <w:t xml:space="preserve">, Samuel Bey, and Zahra </w:t>
      </w:r>
      <w:proofErr w:type="spellStart"/>
      <w:r w:rsidRPr="002E546A">
        <w:rPr>
          <w:lang w:eastAsia="ko-KR"/>
        </w:rPr>
        <w:t>Saifee</w:t>
      </w:r>
      <w:proofErr w:type="spellEnd"/>
      <w:r w:rsidRPr="002E546A">
        <w:rPr>
          <w:lang w:eastAsia="ko-KR"/>
        </w:rPr>
        <w:t xml:space="preserve">. 2021. "Understanding Perceptions of Health Risk and Behavioral Responses to Air Pollution in the State of Utah (USA)" Atmosphere 12, no. 11: 1373. </w:t>
      </w:r>
      <w:hyperlink r:id="rId8" w:history="1">
        <w:r w:rsidRPr="002E546A">
          <w:rPr>
            <w:rStyle w:val="Hyperlink"/>
            <w:lang w:eastAsia="ko-KR"/>
          </w:rPr>
          <w:t>https://doi.org/10.3390/atmos12111373</w:t>
        </w:r>
      </w:hyperlink>
    </w:p>
    <w:p w14:paraId="034B9C09" w14:textId="77777777" w:rsidR="00403027" w:rsidRDefault="00403027" w:rsidP="00127AF7">
      <w:pPr>
        <w:contextualSpacing/>
      </w:pPr>
    </w:p>
    <w:p w14:paraId="6B9E5334" w14:textId="77777777" w:rsidR="00403027" w:rsidRDefault="00403027" w:rsidP="00403027">
      <w:pPr>
        <w:rPr>
          <w:lang w:eastAsia="ko-KR"/>
        </w:rPr>
      </w:pPr>
      <w:r w:rsidRPr="00160ECB">
        <w:rPr>
          <w:lang w:eastAsia="ko-KR"/>
        </w:rPr>
        <w:t xml:space="preserve">Rust, J., &amp; </w:t>
      </w:r>
      <w:r w:rsidRPr="00160ECB">
        <w:rPr>
          <w:b/>
          <w:lang w:eastAsia="ko-KR"/>
        </w:rPr>
        <w:t>Cantwell, D</w:t>
      </w:r>
      <w:r w:rsidRPr="00160ECB">
        <w:rPr>
          <w:lang w:eastAsia="ko-KR"/>
        </w:rPr>
        <w:t>. (2018). No one fits in a box: Preservice teachers’ evolving perceptions of self and others. </w:t>
      </w:r>
      <w:r w:rsidRPr="00160ECB">
        <w:rPr>
          <w:i/>
          <w:iCs/>
          <w:lang w:eastAsia="ko-KR"/>
        </w:rPr>
        <w:t>Contemporary Issues in Technology and Teacher Education, 18</w:t>
      </w:r>
      <w:r w:rsidRPr="00160ECB">
        <w:rPr>
          <w:lang w:eastAsia="ko-KR"/>
        </w:rPr>
        <w:t>(2).</w:t>
      </w:r>
    </w:p>
    <w:p w14:paraId="60605B60" w14:textId="77777777" w:rsidR="00403027" w:rsidRPr="00025C8B" w:rsidRDefault="00403027" w:rsidP="00127AF7">
      <w:pPr>
        <w:contextualSpacing/>
      </w:pPr>
    </w:p>
    <w:p w14:paraId="0DFAE71E" w14:textId="77777777" w:rsidR="00127AF7" w:rsidRPr="001944A6" w:rsidRDefault="00127AF7" w:rsidP="006326A6">
      <w:pPr>
        <w:tabs>
          <w:tab w:val="left" w:pos="1440"/>
        </w:tabs>
        <w:rPr>
          <w:b/>
        </w:rPr>
      </w:pPr>
    </w:p>
    <w:p w14:paraId="61FE65CA" w14:textId="184AFC64" w:rsidR="00BD059F" w:rsidRPr="001944A6" w:rsidRDefault="00127AF7" w:rsidP="00BD059F">
      <w:pPr>
        <w:tabs>
          <w:tab w:val="left" w:pos="1440"/>
        </w:tabs>
        <w:jc w:val="center"/>
        <w:rPr>
          <w:b/>
        </w:rPr>
      </w:pPr>
      <w:r>
        <w:rPr>
          <w:b/>
        </w:rPr>
        <w:t>BOOK CHAPTERS</w:t>
      </w:r>
    </w:p>
    <w:p w14:paraId="142EFE5F" w14:textId="77777777" w:rsidR="00470540" w:rsidRDefault="00470540" w:rsidP="00F86373">
      <w:pPr>
        <w:rPr>
          <w:b/>
          <w:bCs/>
        </w:rPr>
      </w:pPr>
    </w:p>
    <w:p w14:paraId="77946FAC" w14:textId="1E4771D6" w:rsidR="00D408A3" w:rsidRPr="003E5D94" w:rsidRDefault="00D408A3" w:rsidP="00F86373">
      <w:r>
        <w:rPr>
          <w:b/>
          <w:bCs/>
        </w:rPr>
        <w:t xml:space="preserve">Devon Cantwell-Chavez. </w:t>
      </w:r>
      <w:r>
        <w:t>Forthcoming 202</w:t>
      </w:r>
      <w:r w:rsidR="003C04B3">
        <w:t>5</w:t>
      </w:r>
      <w:r>
        <w:t xml:space="preserve">. </w:t>
      </w:r>
      <w:r w:rsidR="003F79C0" w:rsidRPr="003F79C0">
        <w:t xml:space="preserve">Antje Wiener, Phil Orchard, and Sassan </w:t>
      </w:r>
      <w:proofErr w:type="spellStart"/>
      <w:r w:rsidR="003F79C0" w:rsidRPr="003F79C0">
        <w:t>Gholiagha</w:t>
      </w:r>
      <w:proofErr w:type="spellEnd"/>
      <w:r w:rsidR="003F79C0">
        <w:t xml:space="preserve"> (editors). </w:t>
      </w:r>
      <w:r w:rsidR="003F79C0" w:rsidRPr="003F79C0">
        <w:rPr>
          <w:i/>
          <w:iCs/>
        </w:rPr>
        <w:t>Whose Norms Matter? Challenging Power in Global Climate Governanc</w:t>
      </w:r>
      <w:r w:rsidR="003D5AC8">
        <w:rPr>
          <w:i/>
          <w:iCs/>
        </w:rPr>
        <w:t>e</w:t>
      </w:r>
      <w:r w:rsidR="003F79C0" w:rsidRPr="003F79C0">
        <w:rPr>
          <w:i/>
          <w:iCs/>
        </w:rPr>
        <w:t>.</w:t>
      </w:r>
      <w:r w:rsidR="003D5AC8">
        <w:rPr>
          <w:i/>
          <w:iCs/>
        </w:rPr>
        <w:t xml:space="preserve"> </w:t>
      </w:r>
      <w:r w:rsidR="003D5AC8">
        <w:t>Oxford</w:t>
      </w:r>
      <w:r w:rsidR="00E64209">
        <w:rPr>
          <w:i/>
          <w:iCs/>
        </w:rPr>
        <w:t xml:space="preserve"> </w:t>
      </w:r>
      <w:r w:rsidR="00E64209" w:rsidRPr="003F79C0">
        <w:t>Handbook on Norms Research in International Relations</w:t>
      </w:r>
      <w:r w:rsidR="00E64209">
        <w:t xml:space="preserve">. </w:t>
      </w:r>
      <w:r w:rsidR="00E64209" w:rsidRPr="003F79C0">
        <w:t>Oxford University Press</w:t>
      </w:r>
      <w:r w:rsidR="00E64209">
        <w:t>.</w:t>
      </w:r>
    </w:p>
    <w:p w14:paraId="51AE58F2" w14:textId="77777777" w:rsidR="00D408A3" w:rsidRDefault="00D408A3" w:rsidP="00F86373">
      <w:pPr>
        <w:rPr>
          <w:b/>
          <w:bCs/>
        </w:rPr>
      </w:pPr>
    </w:p>
    <w:p w14:paraId="5D0F5E54" w14:textId="0FE8F890" w:rsidR="00127AF7" w:rsidRDefault="00127AF7" w:rsidP="00F86373">
      <w:r w:rsidRPr="007C6AF9">
        <w:rPr>
          <w:b/>
          <w:bCs/>
        </w:rPr>
        <w:t>Devon Cantwell-Chavez</w:t>
      </w:r>
      <w:r>
        <w:t xml:space="preserve"> and Melissa Baker. Forthcoming 2024. Misbah </w:t>
      </w:r>
      <w:proofErr w:type="spellStart"/>
      <w:r>
        <w:t>Hyder</w:t>
      </w:r>
      <w:proofErr w:type="spellEnd"/>
      <w:r>
        <w:t xml:space="preserve"> and Michael Murphy (editors). </w:t>
      </w:r>
      <w:r w:rsidRPr="00127AF7">
        <w:rPr>
          <w:i/>
          <w:iCs/>
        </w:rPr>
        <w:t>Building and Maintaining Peer Learning Communities for Early Career Instructors</w:t>
      </w:r>
      <w:r>
        <w:t xml:space="preserve">. </w:t>
      </w:r>
      <w:r w:rsidRPr="00127AF7">
        <w:t>Teaching Political Science and International Relations for Early Career Instructors</w:t>
      </w:r>
      <w:r>
        <w:t>.</w:t>
      </w:r>
    </w:p>
    <w:p w14:paraId="6E19A97A" w14:textId="377F0E06" w:rsidR="00670B9A" w:rsidRDefault="00670B9A" w:rsidP="00F86373"/>
    <w:p w14:paraId="73EBDCAA" w14:textId="09FDF12B" w:rsidR="007B4485" w:rsidRPr="00A535E6" w:rsidRDefault="000C4614" w:rsidP="00F86373">
      <w:r w:rsidRPr="000C4614">
        <w:lastRenderedPageBreak/>
        <w:t>Ryan Katz-</w:t>
      </w:r>
      <w:proofErr w:type="spellStart"/>
      <w:r w:rsidRPr="000C4614">
        <w:t>Rosene</w:t>
      </w:r>
      <w:proofErr w:type="spellEnd"/>
      <w:r w:rsidRPr="000C4614">
        <w:t xml:space="preserve"> and</w:t>
      </w:r>
      <w:r>
        <w:rPr>
          <w:b/>
          <w:bCs/>
        </w:rPr>
        <w:t xml:space="preserve"> Devon Cantwell-Chavez</w:t>
      </w:r>
      <w:r w:rsidRPr="000C4614">
        <w:t>. Forthcoming</w:t>
      </w:r>
      <w:r w:rsidR="000830CB">
        <w:t xml:space="preserve"> 2024. </w:t>
      </w:r>
      <w:r w:rsidR="000830CB" w:rsidRPr="000830CB">
        <w:rPr>
          <w:i/>
          <w:iCs/>
        </w:rPr>
        <w:t>Teaching environment in an IR theory course</w:t>
      </w:r>
      <w:r w:rsidR="000830CB">
        <w:t xml:space="preserve">. </w:t>
      </w:r>
      <w:r w:rsidR="000830CB" w:rsidRPr="000830CB">
        <w:t xml:space="preserve">Jamie </w:t>
      </w:r>
      <w:proofErr w:type="spellStart"/>
      <w:r w:rsidR="000830CB" w:rsidRPr="000830CB">
        <w:t>Frueh</w:t>
      </w:r>
      <w:proofErr w:type="spellEnd"/>
      <w:r w:rsidR="000830CB" w:rsidRPr="000830CB">
        <w:t>, Jacqui Ala. Michael Murphy, Paul Diehl</w:t>
      </w:r>
      <w:r w:rsidR="000830CB">
        <w:t xml:space="preserve"> (ed</w:t>
      </w:r>
      <w:r w:rsidR="00ED15CC">
        <w:t>itor</w:t>
      </w:r>
      <w:r w:rsidR="000830CB">
        <w:t xml:space="preserve">s). </w:t>
      </w:r>
      <w:r w:rsidR="000830CB" w:rsidRPr="000830CB">
        <w:t>Palgrave Handbook on the Pedagogy of International Relations Theory</w:t>
      </w:r>
      <w:r w:rsidR="000830CB">
        <w:t>.</w:t>
      </w:r>
    </w:p>
    <w:p w14:paraId="7880D751" w14:textId="77777777" w:rsidR="007B4485" w:rsidRDefault="007B4485" w:rsidP="00F86373">
      <w:pPr>
        <w:rPr>
          <w:b/>
          <w:bCs/>
        </w:rPr>
      </w:pPr>
    </w:p>
    <w:p w14:paraId="271093BE" w14:textId="3A7D6B0E" w:rsidR="00F86373" w:rsidRPr="003E47FB" w:rsidRDefault="00F86373" w:rsidP="00F86373">
      <w:r w:rsidRPr="0066461D">
        <w:rPr>
          <w:b/>
          <w:bCs/>
        </w:rPr>
        <w:t>Devon Cantwell</w:t>
      </w:r>
      <w:r w:rsidR="00272EA3">
        <w:rPr>
          <w:b/>
          <w:bCs/>
        </w:rPr>
        <w:t>-Chavez</w:t>
      </w:r>
      <w:r>
        <w:t xml:space="preserve">, Siobhan Kirkland, Hannah </w:t>
      </w:r>
      <w:proofErr w:type="spellStart"/>
      <w:r>
        <w:t>Lebovits</w:t>
      </w:r>
      <w:proofErr w:type="spellEnd"/>
      <w:r>
        <w:t xml:space="preserve">, Maricruz Osorio, Natalie Rojas, Rosalie Rubio, Sarah </w:t>
      </w:r>
      <w:proofErr w:type="spellStart"/>
      <w:r>
        <w:t>Shugars</w:t>
      </w:r>
      <w:proofErr w:type="spellEnd"/>
      <w:r>
        <w:t xml:space="preserve">, Rachel Torres, and Rachel Winter. </w:t>
      </w:r>
      <w:r w:rsidR="000220AA">
        <w:t>September 2022</w:t>
      </w:r>
      <w:r>
        <w:t xml:space="preserve">. </w:t>
      </w:r>
      <w:r w:rsidRPr="0057322B">
        <w:rPr>
          <w:i/>
          <w:iCs/>
        </w:rPr>
        <w:t>No Rapunzel in This Ivory Tower: Finding Your Collective and Overcoming Academic Isolation</w:t>
      </w:r>
      <w:r>
        <w:t xml:space="preserve">, Kevin Lorentz II, Daniel Mallinson, Julia </w:t>
      </w:r>
      <w:proofErr w:type="spellStart"/>
      <w:r>
        <w:t>Hellwege</w:t>
      </w:r>
      <w:proofErr w:type="spellEnd"/>
      <w:r>
        <w:t>, Davin Phoenix, J. Cherie Strachan (editors). Strategies for Navigating Graduate School and Beyond.</w:t>
      </w:r>
    </w:p>
    <w:p w14:paraId="42009D17" w14:textId="77777777" w:rsidR="00F86373" w:rsidRDefault="00F86373" w:rsidP="00F86373">
      <w:pPr>
        <w:rPr>
          <w:lang w:eastAsia="ko-KR"/>
        </w:rPr>
      </w:pPr>
    </w:p>
    <w:p w14:paraId="2C97569F" w14:textId="512C5FC5" w:rsidR="00F86373" w:rsidRDefault="00F86373" w:rsidP="00F86373">
      <w:r w:rsidRPr="0066461D">
        <w:rPr>
          <w:b/>
          <w:bCs/>
          <w:lang w:eastAsia="ko-KR"/>
        </w:rPr>
        <w:t>Devon Cantwell</w:t>
      </w:r>
      <w:r w:rsidR="00272EA3">
        <w:rPr>
          <w:b/>
          <w:bCs/>
          <w:lang w:eastAsia="ko-KR"/>
        </w:rPr>
        <w:t>-Chavez</w:t>
      </w:r>
      <w:r>
        <w:rPr>
          <w:lang w:eastAsia="ko-KR"/>
        </w:rPr>
        <w:t xml:space="preserve"> and Alisson Rowland.</w:t>
      </w:r>
      <w:r w:rsidR="000220AA">
        <w:t xml:space="preserve"> September 2022. </w:t>
      </w:r>
      <w:r w:rsidRPr="00782F26">
        <w:rPr>
          <w:i/>
          <w:iCs/>
          <w:shd w:val="clear" w:color="auto" w:fill="FFFFFF"/>
        </w:rPr>
        <w:t>Hidden Expenses in Graduate School: Navigating Financial Precarity and Elitism</w:t>
      </w:r>
      <w:r>
        <w:t xml:space="preserve">, Kevin Lorentz II, Daniel Mallinson, Julia </w:t>
      </w:r>
      <w:proofErr w:type="spellStart"/>
      <w:r>
        <w:t>Hellwege</w:t>
      </w:r>
      <w:proofErr w:type="spellEnd"/>
      <w:r>
        <w:t>, Davin Phoenix, J. Cherie Strachan (editors). Strategies for Navigating Graduate School and Beyond.</w:t>
      </w:r>
    </w:p>
    <w:p w14:paraId="44E2CE61" w14:textId="77777777" w:rsidR="00F86373" w:rsidRDefault="00F86373" w:rsidP="00F86373"/>
    <w:p w14:paraId="4C14370E" w14:textId="406151E7" w:rsidR="00F86373" w:rsidRPr="003E47FB" w:rsidRDefault="00F86373" w:rsidP="00F86373">
      <w:r w:rsidRPr="0066461D">
        <w:rPr>
          <w:b/>
          <w:bCs/>
          <w:lang w:eastAsia="ko-KR"/>
        </w:rPr>
        <w:t>Devon Cantwell</w:t>
      </w:r>
      <w:r w:rsidR="00272EA3">
        <w:rPr>
          <w:b/>
          <w:bCs/>
          <w:lang w:eastAsia="ko-KR"/>
        </w:rPr>
        <w:t>-Chavez</w:t>
      </w:r>
      <w:r>
        <w:rPr>
          <w:lang w:eastAsia="ko-KR"/>
        </w:rPr>
        <w:t xml:space="preserve">, Asif Siddiqui, and Christina </w:t>
      </w:r>
      <w:proofErr w:type="spellStart"/>
      <w:r>
        <w:rPr>
          <w:lang w:eastAsia="ko-KR"/>
        </w:rPr>
        <w:t>Fattore</w:t>
      </w:r>
      <w:proofErr w:type="spellEnd"/>
      <w:r>
        <w:rPr>
          <w:lang w:eastAsia="ko-KR"/>
        </w:rPr>
        <w:t>.</w:t>
      </w:r>
      <w:r w:rsidRPr="00744F1F">
        <w:t xml:space="preserve"> </w:t>
      </w:r>
      <w:r w:rsidR="000220AA">
        <w:t xml:space="preserve">September 2022. </w:t>
      </w:r>
      <w:r w:rsidRPr="00782F26">
        <w:rPr>
          <w:i/>
          <w:iCs/>
          <w:shd w:val="clear" w:color="auto" w:fill="FFFFFF"/>
        </w:rPr>
        <w:t>Discrimination and Sexual Assault- Resources and Options for Responding and Reporting</w:t>
      </w:r>
      <w:r>
        <w:rPr>
          <w:i/>
          <w:iCs/>
          <w:shd w:val="clear" w:color="auto" w:fill="FFFFFF"/>
        </w:rPr>
        <w:t>,</w:t>
      </w:r>
      <w:r>
        <w:t xml:space="preserve"> Kevin Lorentz II, Daniel Mallinson, Julia </w:t>
      </w:r>
      <w:proofErr w:type="spellStart"/>
      <w:r>
        <w:t>Hellwege</w:t>
      </w:r>
      <w:proofErr w:type="spellEnd"/>
      <w:r>
        <w:t>, Davin Phoenix, J. Cherie Strachan (editors). Strategies for Navigating Graduate School and Beyond.</w:t>
      </w:r>
    </w:p>
    <w:p w14:paraId="3E90E96E" w14:textId="77777777" w:rsidR="00F86373" w:rsidRDefault="00F86373" w:rsidP="00F86373">
      <w:pPr>
        <w:rPr>
          <w:lang w:eastAsia="ko-KR"/>
        </w:rPr>
      </w:pPr>
    </w:p>
    <w:p w14:paraId="722DB24B" w14:textId="28C55028" w:rsidR="00F86373" w:rsidRDefault="00F86373" w:rsidP="00160ECB">
      <w:r>
        <w:rPr>
          <w:lang w:eastAsia="ko-KR"/>
        </w:rPr>
        <w:t xml:space="preserve">Misbah </w:t>
      </w:r>
      <w:proofErr w:type="spellStart"/>
      <w:r>
        <w:rPr>
          <w:lang w:eastAsia="ko-KR"/>
        </w:rPr>
        <w:t>Hyder</w:t>
      </w:r>
      <w:proofErr w:type="spellEnd"/>
      <w:r>
        <w:rPr>
          <w:lang w:eastAsia="ko-KR"/>
        </w:rPr>
        <w:t>,</w:t>
      </w:r>
      <w:r w:rsidRPr="00782F26">
        <w:rPr>
          <w:lang w:eastAsia="ko-KR"/>
        </w:rPr>
        <w:t xml:space="preserve"> </w:t>
      </w:r>
      <w:r>
        <w:rPr>
          <w:lang w:eastAsia="ko-KR"/>
        </w:rPr>
        <w:t xml:space="preserve">Dana El Kurd, Felicity Gray, </w:t>
      </w:r>
      <w:r w:rsidRPr="0066461D">
        <w:rPr>
          <w:b/>
          <w:bCs/>
          <w:lang w:eastAsia="ko-KR"/>
        </w:rPr>
        <w:t>Devon Cantwell</w:t>
      </w:r>
      <w:r w:rsidR="00F614AE">
        <w:rPr>
          <w:b/>
          <w:bCs/>
          <w:lang w:eastAsia="ko-KR"/>
        </w:rPr>
        <w:t>-Chavez</w:t>
      </w:r>
      <w:r>
        <w:rPr>
          <w:lang w:eastAsia="ko-KR"/>
        </w:rPr>
        <w:t>, and Alisson Rowland.</w:t>
      </w:r>
      <w:r w:rsidRPr="00744F1F">
        <w:t xml:space="preserve"> </w:t>
      </w:r>
      <w:r w:rsidR="000220AA">
        <w:t xml:space="preserve">September 2022. </w:t>
      </w:r>
      <w:r>
        <w:rPr>
          <w:i/>
          <w:iCs/>
        </w:rPr>
        <w:t>Things that Can Go “Wrong”: Finding Our Own Way in Graduate School</w:t>
      </w:r>
      <w:r>
        <w:t xml:space="preserve">, Kevin Lorentz II, Daniel Mallinson, Julia </w:t>
      </w:r>
      <w:proofErr w:type="spellStart"/>
      <w:r>
        <w:t>Hellwege</w:t>
      </w:r>
      <w:proofErr w:type="spellEnd"/>
      <w:r>
        <w:t>, Davin Phoenix, J. Cherie Strachan (editors). Strategies for Navigating Graduate School and Beyond.</w:t>
      </w:r>
    </w:p>
    <w:p w14:paraId="7308F269" w14:textId="3B7BDDF3" w:rsidR="00160ECB" w:rsidRDefault="00160ECB" w:rsidP="00992D80">
      <w:pPr>
        <w:rPr>
          <w:iCs/>
          <w:color w:val="000000"/>
          <w:lang w:eastAsia="ko-KR"/>
        </w:rPr>
      </w:pPr>
    </w:p>
    <w:p w14:paraId="1CEB83D3" w14:textId="7808FE6D" w:rsidR="00141E6A" w:rsidRPr="001944A6" w:rsidRDefault="00141E6A" w:rsidP="00261AD0">
      <w:pPr>
        <w:rPr>
          <w:lang w:eastAsia="ko-KR"/>
        </w:rPr>
      </w:pPr>
      <w:r w:rsidRPr="001944A6">
        <w:rPr>
          <w:iCs/>
          <w:color w:val="000000"/>
          <w:lang w:eastAsia="ko-KR"/>
        </w:rPr>
        <w:t xml:space="preserve">Tabitha </w:t>
      </w:r>
      <w:proofErr w:type="spellStart"/>
      <w:r w:rsidRPr="001944A6">
        <w:rPr>
          <w:iCs/>
          <w:color w:val="000000"/>
          <w:lang w:eastAsia="ko-KR"/>
        </w:rPr>
        <w:t>Benney</w:t>
      </w:r>
      <w:proofErr w:type="spellEnd"/>
      <w:r w:rsidRPr="001944A6">
        <w:rPr>
          <w:iCs/>
          <w:color w:val="000000"/>
          <w:lang w:eastAsia="ko-KR"/>
        </w:rPr>
        <w:t>,</w:t>
      </w:r>
      <w:r w:rsidR="009D5072" w:rsidRPr="001944A6">
        <w:rPr>
          <w:iCs/>
          <w:color w:val="000000"/>
          <w:lang w:eastAsia="ko-KR"/>
        </w:rPr>
        <w:t xml:space="preserve"> Amandine Orsini, </w:t>
      </w:r>
      <w:r w:rsidRPr="001944A6">
        <w:rPr>
          <w:b/>
          <w:iCs/>
          <w:color w:val="000000"/>
          <w:lang w:eastAsia="ko-KR"/>
        </w:rPr>
        <w:t>Devon Cantwell</w:t>
      </w:r>
      <w:r w:rsidRPr="001944A6">
        <w:rPr>
          <w:iCs/>
          <w:color w:val="000000"/>
          <w:lang w:eastAsia="ko-KR"/>
        </w:rPr>
        <w:t xml:space="preserve">, and Laura </w:t>
      </w:r>
      <w:proofErr w:type="spellStart"/>
      <w:r w:rsidRPr="001944A6">
        <w:rPr>
          <w:iCs/>
          <w:color w:val="000000"/>
          <w:lang w:eastAsia="ko-KR"/>
        </w:rPr>
        <w:t>Iozzelli</w:t>
      </w:r>
      <w:proofErr w:type="spellEnd"/>
      <w:r w:rsidR="00BA280F" w:rsidRPr="001944A6">
        <w:rPr>
          <w:iCs/>
          <w:color w:val="000000"/>
          <w:lang w:eastAsia="ko-KR"/>
        </w:rPr>
        <w:t>. 2020.</w:t>
      </w:r>
      <w:r w:rsidRPr="001944A6">
        <w:rPr>
          <w:iCs/>
          <w:color w:val="000000"/>
          <w:lang w:eastAsia="ko-KR"/>
        </w:rPr>
        <w:t xml:space="preserve"> </w:t>
      </w:r>
      <w:r w:rsidRPr="001944A6">
        <w:rPr>
          <w:i/>
          <w:iCs/>
          <w:color w:val="000000"/>
          <w:lang w:eastAsia="ko-KR"/>
        </w:rPr>
        <w:t>Chapter 3: Theories and Methods of Agency Research in ESG</w:t>
      </w:r>
      <w:r w:rsidRPr="001944A6">
        <w:rPr>
          <w:iCs/>
          <w:color w:val="000000"/>
          <w:lang w:eastAsia="ko-KR"/>
        </w:rPr>
        <w:t xml:space="preserve">, Michele </w:t>
      </w:r>
      <w:proofErr w:type="spellStart"/>
      <w:r w:rsidRPr="001944A6">
        <w:rPr>
          <w:iCs/>
          <w:color w:val="000000"/>
          <w:lang w:eastAsia="ko-KR"/>
        </w:rPr>
        <w:t>Betsill</w:t>
      </w:r>
      <w:proofErr w:type="spellEnd"/>
      <w:r w:rsidRPr="001944A6">
        <w:rPr>
          <w:iCs/>
          <w:color w:val="000000"/>
          <w:lang w:eastAsia="ko-KR"/>
        </w:rPr>
        <w:t xml:space="preserve">, Tabitha M. </w:t>
      </w:r>
      <w:proofErr w:type="spellStart"/>
      <w:r w:rsidRPr="001944A6">
        <w:rPr>
          <w:iCs/>
          <w:color w:val="000000"/>
          <w:lang w:eastAsia="ko-KR"/>
        </w:rPr>
        <w:t>Benney</w:t>
      </w:r>
      <w:proofErr w:type="spellEnd"/>
      <w:r w:rsidRPr="001944A6">
        <w:rPr>
          <w:iCs/>
          <w:color w:val="000000"/>
          <w:lang w:eastAsia="ko-KR"/>
        </w:rPr>
        <w:t xml:space="preserve"> and Andrea K. </w:t>
      </w:r>
      <w:proofErr w:type="spellStart"/>
      <w:r w:rsidRPr="001944A6">
        <w:rPr>
          <w:iCs/>
          <w:color w:val="000000"/>
          <w:lang w:eastAsia="ko-KR"/>
        </w:rPr>
        <w:t>Gerlak</w:t>
      </w:r>
      <w:proofErr w:type="spellEnd"/>
      <w:r w:rsidRPr="001944A6">
        <w:rPr>
          <w:iCs/>
          <w:color w:val="000000"/>
          <w:lang w:eastAsia="ko-KR"/>
        </w:rPr>
        <w:t xml:space="preserve"> (editors). Understanding Agency in Earth System Governance</w:t>
      </w:r>
      <w:r w:rsidRPr="001944A6">
        <w:rPr>
          <w:color w:val="000000"/>
          <w:lang w:eastAsia="ko-KR"/>
        </w:rPr>
        <w:t>.  New York, NY:  Cambridge University Press.</w:t>
      </w:r>
    </w:p>
    <w:p w14:paraId="4E17272C" w14:textId="77777777" w:rsidR="003E3061" w:rsidRDefault="003E3061" w:rsidP="00261AD0">
      <w:pPr>
        <w:rPr>
          <w:lang w:eastAsia="ko-KR"/>
        </w:rPr>
      </w:pPr>
    </w:p>
    <w:p w14:paraId="670EAB92" w14:textId="77777777" w:rsidR="00F86373" w:rsidRDefault="00F86373" w:rsidP="00AE6108">
      <w:pPr>
        <w:rPr>
          <w:lang w:eastAsia="ko-KR"/>
        </w:rPr>
      </w:pPr>
    </w:p>
    <w:p w14:paraId="5FAA7F38" w14:textId="7BCB5092" w:rsidR="00A47FCD" w:rsidRDefault="00606A11" w:rsidP="00606A11">
      <w:pPr>
        <w:jc w:val="center"/>
        <w:rPr>
          <w:b/>
          <w:bCs/>
          <w:color w:val="1F2833"/>
          <w:lang w:eastAsia="ko-KR"/>
        </w:rPr>
      </w:pPr>
      <w:r>
        <w:rPr>
          <w:b/>
          <w:bCs/>
          <w:color w:val="1F2833"/>
          <w:lang w:eastAsia="ko-KR"/>
        </w:rPr>
        <w:t>BOOK REVIEWS</w:t>
      </w:r>
    </w:p>
    <w:p w14:paraId="709E1203" w14:textId="41DEEB19" w:rsidR="00606A11" w:rsidRDefault="00606A11" w:rsidP="0064161C">
      <w:pPr>
        <w:jc w:val="center"/>
        <w:rPr>
          <w:b/>
          <w:bCs/>
          <w:color w:val="1F2833"/>
          <w:lang w:eastAsia="ko-KR"/>
        </w:rPr>
      </w:pPr>
    </w:p>
    <w:p w14:paraId="2188D740" w14:textId="7ABA8173" w:rsidR="00280288" w:rsidRPr="00297B17" w:rsidRDefault="00280288" w:rsidP="00606A11">
      <w:pPr>
        <w:rPr>
          <w:lang w:eastAsia="ko-KR"/>
        </w:rPr>
      </w:pPr>
      <w:r>
        <w:rPr>
          <w:b/>
          <w:bCs/>
          <w:lang w:eastAsia="ko-KR"/>
        </w:rPr>
        <w:t xml:space="preserve">Cantwell-Chavez D. </w:t>
      </w:r>
      <w:r w:rsidR="00297B17" w:rsidRPr="00297B17">
        <w:rPr>
          <w:lang w:eastAsia="ko-KR"/>
        </w:rPr>
        <w:t xml:space="preserve">“Interlocal adaptations to climate in east and southeast Asia: sharing lessons of agriculture, disaster risk reduction, and resource management. Edited by </w:t>
      </w:r>
      <w:proofErr w:type="spellStart"/>
      <w:r w:rsidR="00297B17" w:rsidRPr="00297B17">
        <w:rPr>
          <w:lang w:eastAsia="ko-KR"/>
        </w:rPr>
        <w:t>Tetsuji</w:t>
      </w:r>
      <w:proofErr w:type="spellEnd"/>
      <w:r w:rsidR="00297B17" w:rsidRPr="00297B17">
        <w:rPr>
          <w:lang w:eastAsia="ko-KR"/>
        </w:rPr>
        <w:t xml:space="preserve"> Ito, Makoto Tamura, Akihiko </w:t>
      </w:r>
      <w:proofErr w:type="spellStart"/>
      <w:r w:rsidR="00297B17" w:rsidRPr="00297B17">
        <w:rPr>
          <w:lang w:eastAsia="ko-KR"/>
        </w:rPr>
        <w:t>Kotera</w:t>
      </w:r>
      <w:proofErr w:type="spellEnd"/>
      <w:r w:rsidR="00297B17" w:rsidRPr="00297B17">
        <w:rPr>
          <w:lang w:eastAsia="ko-KR"/>
        </w:rPr>
        <w:t xml:space="preserve"> and Yuki Ishikawa-</w:t>
      </w:r>
      <w:proofErr w:type="spellStart"/>
      <w:r w:rsidR="00297B17" w:rsidRPr="00297B17">
        <w:rPr>
          <w:lang w:eastAsia="ko-KR"/>
        </w:rPr>
        <w:t>Ishiwata</w:t>
      </w:r>
      <w:proofErr w:type="spellEnd"/>
      <w:r w:rsidR="00297B17" w:rsidRPr="00297B17">
        <w:rPr>
          <w:lang w:eastAsia="ko-KR"/>
        </w:rPr>
        <w:t>.”</w:t>
      </w:r>
      <w:r w:rsidR="00297B17">
        <w:rPr>
          <w:lang w:eastAsia="ko-KR"/>
        </w:rPr>
        <w:t xml:space="preserve"> International Affairs. May 2023</w:t>
      </w:r>
      <w:r w:rsidR="003A77BF">
        <w:rPr>
          <w:lang w:eastAsia="ko-KR"/>
        </w:rPr>
        <w:t>.</w:t>
      </w:r>
    </w:p>
    <w:p w14:paraId="7410AC7D" w14:textId="77777777" w:rsidR="00297B17" w:rsidRDefault="00297B17" w:rsidP="00606A11">
      <w:pPr>
        <w:rPr>
          <w:b/>
          <w:bCs/>
          <w:lang w:eastAsia="ko-KR"/>
        </w:rPr>
      </w:pPr>
    </w:p>
    <w:p w14:paraId="1FEDF3E1" w14:textId="27231043" w:rsidR="00606A11" w:rsidRPr="00B20DDF" w:rsidRDefault="00606A11" w:rsidP="00606A11">
      <w:pPr>
        <w:rPr>
          <w:lang w:eastAsia="ko-KR"/>
        </w:rPr>
      </w:pPr>
      <w:r w:rsidRPr="00B20DDF">
        <w:rPr>
          <w:b/>
          <w:bCs/>
          <w:lang w:eastAsia="ko-KR"/>
        </w:rPr>
        <w:t>Cantwell-Chavez</w:t>
      </w:r>
      <w:r w:rsidRPr="00B20DDF">
        <w:rPr>
          <w:lang w:eastAsia="ko-KR"/>
        </w:rPr>
        <w:t xml:space="preserve"> D. </w:t>
      </w:r>
      <w:r w:rsidR="00B20DDF" w:rsidRPr="00B20DDF">
        <w:rPr>
          <w:lang w:eastAsia="ko-KR"/>
        </w:rPr>
        <w:t>“</w:t>
      </w:r>
      <w:r w:rsidRPr="00B20DDF">
        <w:rPr>
          <w:lang w:eastAsia="ko-KR"/>
        </w:rPr>
        <w:t>The New Climate Activism: NGO Authority and Participation in Climate Change Governance.</w:t>
      </w:r>
      <w:r w:rsidR="00B20DDF" w:rsidRPr="00B20DDF">
        <w:rPr>
          <w:lang w:eastAsia="ko-KR"/>
        </w:rPr>
        <w:t>”</w:t>
      </w:r>
      <w:r w:rsidRPr="00B20DDF">
        <w:rPr>
          <w:lang w:eastAsia="ko-KR"/>
        </w:rPr>
        <w:t xml:space="preserve"> International Journal. August 2022. doi:10.1177/00207020221123938</w:t>
      </w:r>
      <w:r w:rsidR="00D76E7B">
        <w:rPr>
          <w:lang w:eastAsia="ko-KR"/>
        </w:rPr>
        <w:t xml:space="preserve"> </w:t>
      </w:r>
      <w:r w:rsidR="0080428D">
        <w:rPr>
          <w:lang w:eastAsia="ko-KR"/>
        </w:rPr>
        <w:t xml:space="preserve"> </w:t>
      </w:r>
      <w:r w:rsidRPr="00B20DDF">
        <w:rPr>
          <w:lang w:eastAsia="ko-KR"/>
        </w:rPr>
        <w:t xml:space="preserve"> </w:t>
      </w:r>
    </w:p>
    <w:p w14:paraId="280100E9" w14:textId="77777777" w:rsidR="007B7042" w:rsidRPr="00067D09" w:rsidRDefault="007B7042" w:rsidP="00067D09">
      <w:pPr>
        <w:contextualSpacing/>
        <w:rPr>
          <w:bCs/>
        </w:rPr>
      </w:pPr>
    </w:p>
    <w:p w14:paraId="22AC60CD" w14:textId="77777777" w:rsidR="00140657" w:rsidRDefault="00140657" w:rsidP="0064161C">
      <w:pPr>
        <w:jc w:val="center"/>
        <w:rPr>
          <w:b/>
          <w:bCs/>
          <w:color w:val="1F2833"/>
          <w:lang w:eastAsia="ko-KR"/>
        </w:rPr>
      </w:pPr>
    </w:p>
    <w:p w14:paraId="4E4B197C" w14:textId="6677F2D9" w:rsidR="0064161C" w:rsidRDefault="0049457F" w:rsidP="0064161C">
      <w:pPr>
        <w:jc w:val="center"/>
        <w:rPr>
          <w:b/>
          <w:bCs/>
          <w:color w:val="1F2833"/>
          <w:lang w:eastAsia="ko-KR"/>
        </w:rPr>
      </w:pPr>
      <w:r w:rsidRPr="001944A6">
        <w:rPr>
          <w:b/>
          <w:bCs/>
          <w:color w:val="1F2833"/>
          <w:lang w:eastAsia="ko-KR"/>
        </w:rPr>
        <w:t>WORKING PAPERS</w:t>
      </w:r>
      <w:r w:rsidR="00EA7B3B">
        <w:rPr>
          <w:b/>
          <w:bCs/>
          <w:color w:val="1F2833"/>
          <w:lang w:eastAsia="ko-KR"/>
        </w:rPr>
        <w:t xml:space="preserve"> AND CHAPTERS</w:t>
      </w:r>
    </w:p>
    <w:p w14:paraId="30C69AE5" w14:textId="77777777" w:rsidR="000E2A12" w:rsidRDefault="000E2A12" w:rsidP="000E2A12">
      <w:pPr>
        <w:contextualSpacing/>
      </w:pPr>
    </w:p>
    <w:p w14:paraId="3869BDAC" w14:textId="322AD8A9" w:rsidR="000E2A12" w:rsidRDefault="000E2A12" w:rsidP="000E2A12">
      <w:pPr>
        <w:contextualSpacing/>
        <w:rPr>
          <w:bCs/>
        </w:rPr>
      </w:pPr>
      <w:r w:rsidRPr="00C81DC5">
        <w:t>“Solutions for Some or For All? Environmental Ethics in City Sustainable Development</w:t>
      </w:r>
      <w:r w:rsidRPr="00C81DC5">
        <w:rPr>
          <w:bCs/>
        </w:rPr>
        <w:t>”</w:t>
      </w:r>
      <w:r>
        <w:rPr>
          <w:bCs/>
        </w:rPr>
        <w:t xml:space="preserve"> </w:t>
      </w:r>
    </w:p>
    <w:p w14:paraId="665513E5" w14:textId="24AD8125" w:rsidR="0080428D" w:rsidRPr="000E2A12" w:rsidRDefault="000E2A12" w:rsidP="000E2A12">
      <w:pPr>
        <w:contextualSpacing/>
      </w:pPr>
      <w:r>
        <w:rPr>
          <w:bCs/>
        </w:rPr>
        <w:t>“</w:t>
      </w:r>
      <w:r w:rsidRPr="00025C8B">
        <w:rPr>
          <w:bCs/>
        </w:rPr>
        <w:t xml:space="preserve">Watch out for Big Sister: </w:t>
      </w:r>
      <w:r w:rsidRPr="00025C8B">
        <w:t xml:space="preserve">A Comparative Case Study of </w:t>
      </w:r>
      <w:proofErr w:type="spellStart"/>
      <w:r w:rsidRPr="00025C8B">
        <w:t>Femtech</w:t>
      </w:r>
      <w:proofErr w:type="spellEnd"/>
      <w:r w:rsidRPr="00025C8B">
        <w:t>, State Surveillance, and Regulatory Frames”</w:t>
      </w:r>
      <w:r>
        <w:t xml:space="preserve"> </w:t>
      </w:r>
    </w:p>
    <w:p w14:paraId="1DD3ACCC" w14:textId="650AF559" w:rsidR="003E3F0D" w:rsidRDefault="003E3F0D" w:rsidP="00AE6108">
      <w:pPr>
        <w:rPr>
          <w:lang w:eastAsia="ko-KR"/>
        </w:rPr>
      </w:pPr>
      <w:r>
        <w:rPr>
          <w:lang w:eastAsia="ko-KR"/>
        </w:rPr>
        <w:t>“</w:t>
      </w:r>
      <w:r w:rsidRPr="003E3F0D">
        <w:rPr>
          <w:lang w:eastAsia="ko-KR"/>
        </w:rPr>
        <w:t xml:space="preserve">Follow the Leader: Using Grounded Visualization to Trace </w:t>
      </w:r>
      <w:r>
        <w:rPr>
          <w:lang w:eastAsia="ko-KR"/>
        </w:rPr>
        <w:t xml:space="preserve">Governance </w:t>
      </w:r>
      <w:r w:rsidRPr="003E3F0D">
        <w:rPr>
          <w:lang w:eastAsia="ko-KR"/>
        </w:rPr>
        <w:t>Across Levels</w:t>
      </w:r>
      <w:r>
        <w:rPr>
          <w:lang w:eastAsia="ko-KR"/>
        </w:rPr>
        <w:t>”</w:t>
      </w:r>
    </w:p>
    <w:p w14:paraId="6CED57C8" w14:textId="793FC0C8" w:rsidR="003E3F0D" w:rsidRDefault="003E3F0D" w:rsidP="00AE6108">
      <w:pPr>
        <w:rPr>
          <w:lang w:eastAsia="ko-KR"/>
        </w:rPr>
      </w:pPr>
      <w:r>
        <w:rPr>
          <w:lang w:eastAsia="ko-KR"/>
        </w:rPr>
        <w:t>“</w:t>
      </w:r>
      <w:r w:rsidRPr="003E3F0D">
        <w:rPr>
          <w:lang w:eastAsia="ko-KR"/>
        </w:rPr>
        <w:t>Imagining Futurity in Global Cities: Analyzing Imagery of Climate Change and Sustainability in Cities</w:t>
      </w:r>
      <w:r>
        <w:rPr>
          <w:lang w:eastAsia="ko-KR"/>
        </w:rPr>
        <w:t>”</w:t>
      </w:r>
    </w:p>
    <w:p w14:paraId="4F885EE6" w14:textId="4DCC62EE" w:rsidR="0027390C" w:rsidRPr="00A54E5B" w:rsidRDefault="00EA7B3B" w:rsidP="00EA7B3B">
      <w:pPr>
        <w:rPr>
          <w:lang w:eastAsia="ko-KR"/>
        </w:rPr>
      </w:pPr>
      <w:r w:rsidRPr="00A54E5B">
        <w:rPr>
          <w:lang w:eastAsia="ko-KR"/>
        </w:rPr>
        <w:t xml:space="preserve">“Accountability Mechanisms in Urban Climate Justice” </w:t>
      </w:r>
    </w:p>
    <w:p w14:paraId="2667F0DA" w14:textId="3162E5D2" w:rsidR="000566EB" w:rsidRPr="001944A6" w:rsidRDefault="000566EB" w:rsidP="00BA280F">
      <w:pPr>
        <w:tabs>
          <w:tab w:val="left" w:pos="1440"/>
        </w:tabs>
        <w:rPr>
          <w:iCs/>
          <w:shd w:val="clear" w:color="auto" w:fill="FFFFFF"/>
        </w:rPr>
      </w:pPr>
      <w:r w:rsidRPr="001944A6">
        <w:rPr>
          <w:iCs/>
          <w:shd w:val="clear" w:color="auto" w:fill="FFFFFF"/>
        </w:rPr>
        <w:lastRenderedPageBreak/>
        <w:t>“</w:t>
      </w:r>
      <w:r w:rsidR="00C91100" w:rsidRPr="00C91100">
        <w:rPr>
          <w:iCs/>
          <w:shd w:val="clear" w:color="auto" w:fill="FFFFFF"/>
        </w:rPr>
        <w:t>Aestheticizing the Self: Postcolonial Ontological Security and Urban Environmental Policy</w:t>
      </w:r>
      <w:r w:rsidRPr="001944A6">
        <w:rPr>
          <w:iCs/>
          <w:shd w:val="clear" w:color="auto" w:fill="FFFFFF"/>
        </w:rPr>
        <w:t>”</w:t>
      </w:r>
      <w:r w:rsidR="00C91100">
        <w:rPr>
          <w:iCs/>
          <w:shd w:val="clear" w:color="auto" w:fill="FFFFFF"/>
        </w:rPr>
        <w:t xml:space="preserve"> (with </w:t>
      </w:r>
      <w:proofErr w:type="spellStart"/>
      <w:r w:rsidR="00C91100">
        <w:rPr>
          <w:iCs/>
          <w:shd w:val="clear" w:color="auto" w:fill="FFFFFF"/>
        </w:rPr>
        <w:t>Minseon</w:t>
      </w:r>
      <w:proofErr w:type="spellEnd"/>
      <w:r w:rsidR="00C91100">
        <w:rPr>
          <w:iCs/>
          <w:shd w:val="clear" w:color="auto" w:fill="FFFFFF"/>
        </w:rPr>
        <w:t xml:space="preserve"> Ku)</w:t>
      </w:r>
    </w:p>
    <w:p w14:paraId="75482636" w14:textId="3ECB830F" w:rsidR="000566EB" w:rsidRDefault="000566EB" w:rsidP="003377B6">
      <w:r w:rsidRPr="001944A6">
        <w:t>“Decision Time 2030: An Empirical Analysis of City Climate Action Planning and Decision Making”</w:t>
      </w:r>
    </w:p>
    <w:p w14:paraId="592D30BA" w14:textId="77E18A55" w:rsidR="0057576E" w:rsidRDefault="00C91100" w:rsidP="00C81DC5">
      <w:pPr>
        <w:contextualSpacing/>
      </w:pPr>
      <w:r>
        <w:t>“</w:t>
      </w:r>
      <w:r w:rsidRPr="00C91100">
        <w:t>Reflecting on the future of global urban climate governance</w:t>
      </w:r>
      <w:r>
        <w:t xml:space="preserve">” (with </w:t>
      </w:r>
      <w:r w:rsidRPr="00C91100">
        <w:t xml:space="preserve">Marielle </w:t>
      </w:r>
      <w:proofErr w:type="spellStart"/>
      <w:r w:rsidRPr="00C91100">
        <w:t>Papin</w:t>
      </w:r>
      <w:proofErr w:type="spellEnd"/>
      <w:r w:rsidRPr="00C91100">
        <w:t xml:space="preserve">, Emma </w:t>
      </w:r>
      <w:proofErr w:type="spellStart"/>
      <w:r w:rsidRPr="00C91100">
        <w:t>Lecavalier</w:t>
      </w:r>
      <w:proofErr w:type="spellEnd"/>
      <w:r w:rsidRPr="00C91100">
        <w:t xml:space="preserve">, </w:t>
      </w:r>
      <w:proofErr w:type="spellStart"/>
      <w:r w:rsidRPr="00C91100">
        <w:t>Milja</w:t>
      </w:r>
      <w:proofErr w:type="spellEnd"/>
      <w:r w:rsidRPr="00C91100">
        <w:t xml:space="preserve"> Heikkinen</w:t>
      </w:r>
      <w:r>
        <w:t>, and Lauri Peterson)</w:t>
      </w:r>
    </w:p>
    <w:p w14:paraId="371A1DDE" w14:textId="62001D18" w:rsidR="0057576E" w:rsidRDefault="00B8799D" w:rsidP="00C81DC5">
      <w:r>
        <w:t>“</w:t>
      </w:r>
      <w:r w:rsidRPr="00B8799D">
        <w:t>Fake scenarios, real emotions: how to use classroom sims and games to help rather than harm students</w:t>
      </w:r>
      <w:r>
        <w:t xml:space="preserve">” (with Kara </w:t>
      </w:r>
      <w:proofErr w:type="spellStart"/>
      <w:r>
        <w:t>Hooser</w:t>
      </w:r>
      <w:proofErr w:type="spellEnd"/>
      <w:r>
        <w:t xml:space="preserve">, Misbah </w:t>
      </w:r>
      <w:proofErr w:type="spellStart"/>
      <w:r>
        <w:t>Hyder</w:t>
      </w:r>
      <w:proofErr w:type="spellEnd"/>
      <w:r>
        <w:t>, and Amanda Rosen)</w:t>
      </w:r>
    </w:p>
    <w:p w14:paraId="6396AA33" w14:textId="77777777" w:rsidR="007B4485" w:rsidRDefault="007B4485" w:rsidP="005E585D">
      <w:pPr>
        <w:rPr>
          <w:b/>
        </w:rPr>
      </w:pPr>
    </w:p>
    <w:p w14:paraId="5E55A493" w14:textId="79B6598F" w:rsidR="00AC618B" w:rsidRDefault="00AC618B" w:rsidP="00AC618B">
      <w:pPr>
        <w:jc w:val="center"/>
        <w:rPr>
          <w:b/>
        </w:rPr>
      </w:pPr>
      <w:r>
        <w:rPr>
          <w:b/>
        </w:rPr>
        <w:t>PUBLIC SCHOLARSHIP</w:t>
      </w:r>
    </w:p>
    <w:p w14:paraId="16978CD9" w14:textId="77777777" w:rsidR="00AC618B" w:rsidRPr="009708E0" w:rsidRDefault="00AC618B" w:rsidP="00AC618B">
      <w:pPr>
        <w:rPr>
          <w:bCs/>
        </w:rPr>
      </w:pPr>
    </w:p>
    <w:p w14:paraId="7C6820FB" w14:textId="40203E07" w:rsidR="0079425A" w:rsidRDefault="0079425A" w:rsidP="00AC618B">
      <w:pPr>
        <w:pStyle w:val="ListParagraph"/>
        <w:numPr>
          <w:ilvl w:val="0"/>
          <w:numId w:val="35"/>
        </w:numPr>
        <w:rPr>
          <w:bCs/>
        </w:rPr>
      </w:pPr>
      <w:r>
        <w:rPr>
          <w:bCs/>
        </w:rPr>
        <w:t>“</w:t>
      </w:r>
      <w:hyperlink r:id="rId9" w:history="1">
        <w:r w:rsidRPr="0079425A">
          <w:rPr>
            <w:rStyle w:val="Hyperlink"/>
            <w:bCs/>
          </w:rPr>
          <w:t>It is Time for Environmentalists to Stop Blaming ‘Overpopulation’</w:t>
        </w:r>
      </w:hyperlink>
      <w:r>
        <w:rPr>
          <w:bCs/>
        </w:rPr>
        <w:t>” (Op-ed with Ryan Katz-</w:t>
      </w:r>
      <w:proofErr w:type="spellStart"/>
      <w:r>
        <w:rPr>
          <w:bCs/>
        </w:rPr>
        <w:t>Rosene</w:t>
      </w:r>
      <w:proofErr w:type="spellEnd"/>
      <w:r>
        <w:rPr>
          <w:bCs/>
        </w:rPr>
        <w:t>, Centre for International Policy Studies Blog, March 2, 2023)</w:t>
      </w:r>
    </w:p>
    <w:p w14:paraId="78900754" w14:textId="02A49A6C" w:rsidR="001230EE" w:rsidRDefault="001230EE" w:rsidP="00AC618B">
      <w:pPr>
        <w:pStyle w:val="ListParagraph"/>
        <w:numPr>
          <w:ilvl w:val="0"/>
          <w:numId w:val="35"/>
        </w:numPr>
        <w:rPr>
          <w:bCs/>
        </w:rPr>
      </w:pPr>
      <w:r>
        <w:rPr>
          <w:bCs/>
        </w:rPr>
        <w:t>“</w:t>
      </w:r>
      <w:hyperlink r:id="rId10" w:history="1">
        <w:r w:rsidRPr="001230EE">
          <w:rPr>
            <w:rStyle w:val="Hyperlink"/>
            <w:bCs/>
          </w:rPr>
          <w:t>Barriers to interdisciplinarity: an early career researchers’ perspective on urban climate governance</w:t>
        </w:r>
      </w:hyperlink>
      <w:r>
        <w:rPr>
          <w:bCs/>
        </w:rPr>
        <w:t>” (Blog</w:t>
      </w:r>
      <w:r w:rsidR="0079425A">
        <w:rPr>
          <w:bCs/>
        </w:rPr>
        <w:t xml:space="preserve"> post</w:t>
      </w:r>
      <w:r>
        <w:rPr>
          <w:bCs/>
        </w:rPr>
        <w:t xml:space="preserve"> with </w:t>
      </w:r>
      <w:r w:rsidRPr="001230EE">
        <w:rPr>
          <w:bCs/>
        </w:rPr>
        <w:t xml:space="preserve">Jose Manuel Leal, Anne Bach Nielsen, and Marielle </w:t>
      </w:r>
      <w:proofErr w:type="spellStart"/>
      <w:r w:rsidRPr="001230EE">
        <w:rPr>
          <w:bCs/>
        </w:rPr>
        <w:t>Papin</w:t>
      </w:r>
      <w:proofErr w:type="spellEnd"/>
      <w:r>
        <w:rPr>
          <w:bCs/>
        </w:rPr>
        <w:t>, Earth Systems Governance Project, January 31, 2023)</w:t>
      </w:r>
    </w:p>
    <w:p w14:paraId="2D1492BC" w14:textId="4B0E2436" w:rsidR="00AC618B" w:rsidRDefault="00AC618B" w:rsidP="00AC618B">
      <w:pPr>
        <w:pStyle w:val="ListParagraph"/>
        <w:numPr>
          <w:ilvl w:val="0"/>
          <w:numId w:val="35"/>
        </w:numPr>
        <w:rPr>
          <w:bCs/>
        </w:rPr>
      </w:pPr>
      <w:r>
        <w:rPr>
          <w:bCs/>
        </w:rPr>
        <w:t>“</w:t>
      </w:r>
      <w:hyperlink r:id="rId11" w:history="1">
        <w:r w:rsidRPr="00AC618B">
          <w:rPr>
            <w:rStyle w:val="Hyperlink"/>
            <w:bCs/>
          </w:rPr>
          <w:t>Dealing with the Digital Mob</w:t>
        </w:r>
      </w:hyperlink>
      <w:r>
        <w:rPr>
          <w:bCs/>
        </w:rPr>
        <w:t>” (Op-Ed with Elizabeth Meehan and Rosalie Rubio, Duck of Minerva, August 2, 2021)</w:t>
      </w:r>
    </w:p>
    <w:p w14:paraId="4F031475" w14:textId="5AD4B445" w:rsidR="00AC618B" w:rsidRPr="00950015" w:rsidRDefault="00AC618B" w:rsidP="00AC618B">
      <w:pPr>
        <w:pStyle w:val="ListParagraph"/>
        <w:numPr>
          <w:ilvl w:val="0"/>
          <w:numId w:val="35"/>
        </w:numPr>
        <w:rPr>
          <w:bCs/>
        </w:rPr>
      </w:pPr>
      <w:r>
        <w:rPr>
          <w:bCs/>
        </w:rPr>
        <w:t>“</w:t>
      </w:r>
      <w:hyperlink r:id="rId12" w:history="1">
        <w:r w:rsidRPr="002A303D">
          <w:rPr>
            <w:rStyle w:val="Hyperlink"/>
            <w:bCs/>
          </w:rPr>
          <w:t>Utah bill would help ensure the safety of college students</w:t>
        </w:r>
      </w:hyperlink>
      <w:r>
        <w:rPr>
          <w:bCs/>
        </w:rPr>
        <w:t xml:space="preserve">” (Op-ed in the Salt Lake Tribune with Rebecca </w:t>
      </w:r>
      <w:proofErr w:type="spellStart"/>
      <w:r>
        <w:rPr>
          <w:bCs/>
        </w:rPr>
        <w:t>Hardenbrook</w:t>
      </w:r>
      <w:proofErr w:type="spellEnd"/>
      <w:r>
        <w:rPr>
          <w:bCs/>
        </w:rPr>
        <w:t>, February 24, 2021)</w:t>
      </w:r>
    </w:p>
    <w:p w14:paraId="4434AC1D" w14:textId="77777777" w:rsidR="00AC618B" w:rsidRPr="009708E0" w:rsidRDefault="00AC618B" w:rsidP="00AC618B">
      <w:pPr>
        <w:pStyle w:val="ListParagraph"/>
        <w:numPr>
          <w:ilvl w:val="0"/>
          <w:numId w:val="35"/>
        </w:numPr>
        <w:rPr>
          <w:bCs/>
        </w:rPr>
      </w:pPr>
      <w:r>
        <w:rPr>
          <w:bCs/>
        </w:rPr>
        <w:t>“</w:t>
      </w:r>
      <w:hyperlink r:id="rId13" w:history="1">
        <w:r w:rsidRPr="00950015">
          <w:rPr>
            <w:rStyle w:val="Hyperlink"/>
            <w:bCs/>
          </w:rPr>
          <w:t>E59: Climate Change &amp; Environmental Politics (w/ Devon Cantwell)”</w:t>
        </w:r>
      </w:hyperlink>
      <w:r>
        <w:rPr>
          <w:bCs/>
        </w:rPr>
        <w:t xml:space="preserve"> (Podcast Interview, December 2020)</w:t>
      </w:r>
    </w:p>
    <w:p w14:paraId="33BBA5AF" w14:textId="77777777" w:rsidR="00AC618B" w:rsidRDefault="00AC618B" w:rsidP="00AC618B">
      <w:pPr>
        <w:pStyle w:val="ListParagraph"/>
        <w:numPr>
          <w:ilvl w:val="0"/>
          <w:numId w:val="35"/>
        </w:numPr>
        <w:rPr>
          <w:bCs/>
        </w:rPr>
      </w:pPr>
      <w:r w:rsidRPr="000A33BE">
        <w:rPr>
          <w:bCs/>
        </w:rPr>
        <w:t>“</w:t>
      </w:r>
      <w:hyperlink r:id="rId14" w:history="1">
        <w:r w:rsidRPr="00950015">
          <w:rPr>
            <w:rStyle w:val="Hyperlink"/>
            <w:bCs/>
          </w:rPr>
          <w:t>008 Herb Bread (fail) and City-Level Climate Change Policy with Devon Cantwell</w:t>
        </w:r>
      </w:hyperlink>
      <w:r w:rsidRPr="000A33BE">
        <w:rPr>
          <w:bCs/>
        </w:rPr>
        <w:t>” (Podcast Interview, November 2020)</w:t>
      </w:r>
    </w:p>
    <w:p w14:paraId="40CFF98D" w14:textId="77777777" w:rsidR="00AC618B" w:rsidRDefault="00AC618B" w:rsidP="00AC618B">
      <w:pPr>
        <w:pStyle w:val="ListParagraph"/>
        <w:numPr>
          <w:ilvl w:val="0"/>
          <w:numId w:val="35"/>
        </w:numPr>
        <w:rPr>
          <w:bCs/>
        </w:rPr>
      </w:pPr>
      <w:r>
        <w:rPr>
          <w:bCs/>
        </w:rPr>
        <w:t>“</w:t>
      </w:r>
      <w:proofErr w:type="spellStart"/>
      <w:r>
        <w:fldChar w:fldCharType="begin"/>
      </w:r>
      <w:r>
        <w:instrText>HYPERLINK "https://dailyutahchronicle.com/2020/10/08/letter-proctoru-raises-ethical-concerns/"</w:instrText>
      </w:r>
      <w:r>
        <w:fldChar w:fldCharType="separate"/>
      </w:r>
      <w:r w:rsidRPr="002A303D">
        <w:rPr>
          <w:rStyle w:val="Hyperlink"/>
          <w:bCs/>
        </w:rPr>
        <w:t>ProctorU</w:t>
      </w:r>
      <w:proofErr w:type="spellEnd"/>
      <w:r w:rsidRPr="002A303D">
        <w:rPr>
          <w:rStyle w:val="Hyperlink"/>
          <w:bCs/>
        </w:rPr>
        <w:t xml:space="preserve"> Raises Ethical Concerns</w:t>
      </w:r>
      <w:r>
        <w:rPr>
          <w:rStyle w:val="Hyperlink"/>
          <w:bCs/>
        </w:rPr>
        <w:fldChar w:fldCharType="end"/>
      </w:r>
      <w:r>
        <w:rPr>
          <w:bCs/>
        </w:rPr>
        <w:t xml:space="preserve">” (Op-ed in the </w:t>
      </w:r>
      <w:proofErr w:type="spellStart"/>
      <w:r>
        <w:rPr>
          <w:bCs/>
        </w:rPr>
        <w:t>The</w:t>
      </w:r>
      <w:proofErr w:type="spellEnd"/>
      <w:r>
        <w:rPr>
          <w:bCs/>
        </w:rPr>
        <w:t xml:space="preserve"> Daily Utah Chronicle with Zach Stickney, October 8, 2020)</w:t>
      </w:r>
    </w:p>
    <w:p w14:paraId="05A55AF0" w14:textId="77777777" w:rsidR="00AC618B" w:rsidRPr="009708E0" w:rsidRDefault="00AC618B" w:rsidP="00AC618B">
      <w:pPr>
        <w:pStyle w:val="ListParagraph"/>
        <w:numPr>
          <w:ilvl w:val="0"/>
          <w:numId w:val="35"/>
        </w:numPr>
        <w:rPr>
          <w:bCs/>
        </w:rPr>
      </w:pPr>
      <w:r>
        <w:rPr>
          <w:bCs/>
        </w:rPr>
        <w:t>“</w:t>
      </w:r>
      <w:hyperlink r:id="rId15" w:history="1">
        <w:r w:rsidRPr="002A303D">
          <w:rPr>
            <w:rStyle w:val="Hyperlink"/>
            <w:bCs/>
          </w:rPr>
          <w:t>In Plain Sight</w:t>
        </w:r>
      </w:hyperlink>
      <w:r>
        <w:rPr>
          <w:bCs/>
        </w:rPr>
        <w:t>” (Interview with the Chronicle of Higher Education, June 12, 2019)</w:t>
      </w:r>
    </w:p>
    <w:p w14:paraId="1C615DBC" w14:textId="15D748E4" w:rsidR="00AC618B" w:rsidRPr="006A7979" w:rsidRDefault="00AC618B" w:rsidP="00C81DC5">
      <w:pPr>
        <w:pStyle w:val="ListParagraph"/>
        <w:numPr>
          <w:ilvl w:val="0"/>
          <w:numId w:val="35"/>
        </w:numPr>
        <w:rPr>
          <w:bCs/>
        </w:rPr>
      </w:pPr>
      <w:r>
        <w:rPr>
          <w:bCs/>
        </w:rPr>
        <w:t>“</w:t>
      </w:r>
      <w:hyperlink r:id="rId16" w:history="1">
        <w:r w:rsidRPr="00950015">
          <w:rPr>
            <w:rStyle w:val="Hyperlink"/>
            <w:bCs/>
          </w:rPr>
          <w:t>Why Cities and National Authorities Must Cooperate to Meet the Security Risks Posed by Climate Change</w:t>
        </w:r>
      </w:hyperlink>
      <w:r>
        <w:rPr>
          <w:bCs/>
        </w:rPr>
        <w:t>” (SSN Brief, October 26, 2018)</w:t>
      </w:r>
    </w:p>
    <w:p w14:paraId="14C0C6A9" w14:textId="77777777" w:rsidR="0079425A" w:rsidRDefault="0079425A" w:rsidP="00F86373">
      <w:pPr>
        <w:jc w:val="center"/>
        <w:rPr>
          <w:b/>
        </w:rPr>
      </w:pPr>
    </w:p>
    <w:p w14:paraId="7565F56E" w14:textId="77777777" w:rsidR="0079425A" w:rsidRDefault="0079425A" w:rsidP="00F86373">
      <w:pPr>
        <w:jc w:val="center"/>
        <w:rPr>
          <w:b/>
        </w:rPr>
      </w:pPr>
    </w:p>
    <w:p w14:paraId="402CD6DC" w14:textId="4291FB64" w:rsidR="00F86373" w:rsidRDefault="00F86373" w:rsidP="00F86373">
      <w:pPr>
        <w:jc w:val="center"/>
        <w:rPr>
          <w:b/>
        </w:rPr>
      </w:pPr>
      <w:r>
        <w:rPr>
          <w:b/>
        </w:rPr>
        <w:t>INVITED PRESENATATIONS</w:t>
      </w:r>
    </w:p>
    <w:p w14:paraId="133B7DA2" w14:textId="77777777" w:rsidR="00F86373" w:rsidRDefault="00F86373" w:rsidP="00F86373">
      <w:pPr>
        <w:jc w:val="center"/>
        <w:rPr>
          <w:b/>
        </w:rPr>
      </w:pPr>
    </w:p>
    <w:p w14:paraId="06683FE1" w14:textId="43535345" w:rsidR="0045356F" w:rsidRDefault="0045356F" w:rsidP="0045356F">
      <w:pPr>
        <w:pStyle w:val="ListParagraph"/>
        <w:numPr>
          <w:ilvl w:val="0"/>
          <w:numId w:val="32"/>
        </w:numPr>
        <w:rPr>
          <w:bCs/>
        </w:rPr>
      </w:pPr>
      <w:r>
        <w:rPr>
          <w:bCs/>
        </w:rPr>
        <w:t>Skidmore College, guest lecture on climate diplomacy for Dr. Charmaine Willis’ course on</w:t>
      </w:r>
      <w:r w:rsidR="00716E32">
        <w:rPr>
          <w:bCs/>
        </w:rPr>
        <w:t xml:space="preserve"> U</w:t>
      </w:r>
      <w:r w:rsidR="00235690">
        <w:rPr>
          <w:bCs/>
        </w:rPr>
        <w:t>.</w:t>
      </w:r>
      <w:r w:rsidR="00716E32">
        <w:rPr>
          <w:bCs/>
        </w:rPr>
        <w:t>S</w:t>
      </w:r>
      <w:r w:rsidR="00235690">
        <w:rPr>
          <w:bCs/>
        </w:rPr>
        <w:t>.</w:t>
      </w:r>
      <w:r>
        <w:rPr>
          <w:bCs/>
        </w:rPr>
        <w:t xml:space="preserve"> Foreign Policy, April 12, 2024</w:t>
      </w:r>
    </w:p>
    <w:p w14:paraId="10346E80" w14:textId="7086E945" w:rsidR="00235690" w:rsidRPr="00235690" w:rsidRDefault="00235690" w:rsidP="00235690">
      <w:pPr>
        <w:pStyle w:val="ListParagraph"/>
        <w:numPr>
          <w:ilvl w:val="0"/>
          <w:numId w:val="32"/>
        </w:numPr>
        <w:rPr>
          <w:bCs/>
        </w:rPr>
      </w:pPr>
      <w:r>
        <w:rPr>
          <w:bCs/>
        </w:rPr>
        <w:t xml:space="preserve">University of Southern Maine, guest lecture on climate diplomacy for Dr. Tim </w:t>
      </w:r>
      <w:proofErr w:type="spellStart"/>
      <w:r>
        <w:rPr>
          <w:bCs/>
        </w:rPr>
        <w:t>Ruback’s</w:t>
      </w:r>
      <w:proofErr w:type="spellEnd"/>
      <w:r>
        <w:rPr>
          <w:bCs/>
        </w:rPr>
        <w:t xml:space="preserve"> course on U.S. Foreign Policy, April 4, 2024</w:t>
      </w:r>
    </w:p>
    <w:p w14:paraId="2ECB85B7" w14:textId="1868C55D" w:rsidR="002A31CD" w:rsidRDefault="002A31CD" w:rsidP="00503375">
      <w:pPr>
        <w:pStyle w:val="ListParagraph"/>
        <w:numPr>
          <w:ilvl w:val="0"/>
          <w:numId w:val="32"/>
        </w:numPr>
        <w:rPr>
          <w:bCs/>
        </w:rPr>
      </w:pPr>
      <w:r>
        <w:rPr>
          <w:bCs/>
        </w:rPr>
        <w:t xml:space="preserve">International Studies Association </w:t>
      </w:r>
      <w:r w:rsidR="00832A6D">
        <w:rPr>
          <w:bCs/>
        </w:rPr>
        <w:t>workshop for Early Career Researchers on Building an Academic Website, February 6, 2024</w:t>
      </w:r>
    </w:p>
    <w:p w14:paraId="73BF1C05" w14:textId="5AE93788" w:rsidR="0050325B" w:rsidRDefault="0050325B" w:rsidP="00503375">
      <w:pPr>
        <w:pStyle w:val="ListParagraph"/>
        <w:numPr>
          <w:ilvl w:val="0"/>
          <w:numId w:val="32"/>
        </w:numPr>
        <w:rPr>
          <w:bCs/>
        </w:rPr>
      </w:pPr>
      <w:r>
        <w:rPr>
          <w:bCs/>
        </w:rPr>
        <w:t xml:space="preserve">MacEwan University, guest lecture on urban sustainability for Dr. Marielle </w:t>
      </w:r>
      <w:proofErr w:type="spellStart"/>
      <w:r>
        <w:rPr>
          <w:bCs/>
        </w:rPr>
        <w:t>Papin’s</w:t>
      </w:r>
      <w:proofErr w:type="spellEnd"/>
      <w:r>
        <w:rPr>
          <w:bCs/>
        </w:rPr>
        <w:t xml:space="preserve"> course on Urban Wellness, January 29, 2024 </w:t>
      </w:r>
    </w:p>
    <w:p w14:paraId="664C89F0" w14:textId="048C79D2" w:rsidR="00696310" w:rsidRDefault="00696310" w:rsidP="00503375">
      <w:pPr>
        <w:pStyle w:val="ListParagraph"/>
        <w:numPr>
          <w:ilvl w:val="0"/>
          <w:numId w:val="32"/>
        </w:numPr>
        <w:rPr>
          <w:bCs/>
        </w:rPr>
      </w:pPr>
      <w:r>
        <w:rPr>
          <w:bCs/>
        </w:rPr>
        <w:t xml:space="preserve">WPSA Inclusive Teaching and Pedagogy Virtual Community roundtable “Teaching in the Time of </w:t>
      </w:r>
      <w:proofErr w:type="spellStart"/>
      <w:r>
        <w:rPr>
          <w:bCs/>
        </w:rPr>
        <w:t>ChatGPT</w:t>
      </w:r>
      <w:proofErr w:type="spellEnd"/>
      <w:r>
        <w:rPr>
          <w:bCs/>
        </w:rPr>
        <w:t>”, January 17, 2024</w:t>
      </w:r>
    </w:p>
    <w:p w14:paraId="4910A3C6" w14:textId="3A02AE04" w:rsidR="00DE6945" w:rsidRDefault="00DE6945" w:rsidP="00DE6945">
      <w:pPr>
        <w:pStyle w:val="ListParagraph"/>
        <w:numPr>
          <w:ilvl w:val="0"/>
          <w:numId w:val="32"/>
        </w:numPr>
        <w:rPr>
          <w:bCs/>
        </w:rPr>
      </w:pPr>
      <w:r>
        <w:rPr>
          <w:bCs/>
        </w:rPr>
        <w:lastRenderedPageBreak/>
        <w:t xml:space="preserve">University of Ottawa, guest lecture on </w:t>
      </w:r>
      <w:r w:rsidRPr="00DE6945">
        <w:rPr>
          <w:bCs/>
        </w:rPr>
        <w:t>“Solutions for Some or For All? Mapping Environmental Equity in Urban Climate Governance</w:t>
      </w:r>
      <w:r>
        <w:rPr>
          <w:bCs/>
        </w:rPr>
        <w:t>,</w:t>
      </w:r>
      <w:r w:rsidRPr="00DE6945">
        <w:rPr>
          <w:bCs/>
        </w:rPr>
        <w:t>”</w:t>
      </w:r>
      <w:r>
        <w:rPr>
          <w:bCs/>
        </w:rPr>
        <w:t xml:space="preserve"> as part of the Department of Geography’s </w:t>
      </w:r>
      <w:r w:rsidRPr="00DE6945">
        <w:rPr>
          <w:bCs/>
        </w:rPr>
        <w:t>Phipps-Langlois Geography Seminar Series</w:t>
      </w:r>
      <w:r>
        <w:rPr>
          <w:bCs/>
        </w:rPr>
        <w:t xml:space="preserve">, November </w:t>
      </w:r>
      <w:r w:rsidR="00AA02C1">
        <w:rPr>
          <w:bCs/>
        </w:rPr>
        <w:t>30</w:t>
      </w:r>
      <w:r>
        <w:rPr>
          <w:bCs/>
        </w:rPr>
        <w:t>, 2023</w:t>
      </w:r>
    </w:p>
    <w:p w14:paraId="599183B9" w14:textId="04951F98" w:rsidR="002C0711" w:rsidRPr="002C0711" w:rsidRDefault="002C0711" w:rsidP="002C0711">
      <w:pPr>
        <w:pStyle w:val="ListParagraph"/>
        <w:numPr>
          <w:ilvl w:val="0"/>
          <w:numId w:val="32"/>
        </w:numPr>
        <w:rPr>
          <w:bCs/>
        </w:rPr>
      </w:pPr>
      <w:r>
        <w:rPr>
          <w:bCs/>
        </w:rPr>
        <w:t>Skidmore College, guest lecture on climate diplomacy in Vietnam and the Republic of Korea for Dr. Charmaine Willis’ course on East Asian Politics, November 16, 2023</w:t>
      </w:r>
    </w:p>
    <w:p w14:paraId="16D4E9B9" w14:textId="5291CCC3" w:rsidR="00DE6945" w:rsidRDefault="00DE6945" w:rsidP="00DE6945">
      <w:pPr>
        <w:pStyle w:val="ListParagraph"/>
        <w:numPr>
          <w:ilvl w:val="0"/>
          <w:numId w:val="32"/>
        </w:numPr>
        <w:rPr>
          <w:bCs/>
        </w:rPr>
      </w:pPr>
      <w:r>
        <w:rPr>
          <w:bCs/>
        </w:rPr>
        <w:t>University of Texas – El Paso, guest lecture on grounded visualization for Dr. Melissa Baker’s graduate political methodology course, September 12, 2023</w:t>
      </w:r>
      <w:r w:rsidR="002D2ACA">
        <w:rPr>
          <w:bCs/>
        </w:rPr>
        <w:t xml:space="preserve"> (postponed due to illness)</w:t>
      </w:r>
    </w:p>
    <w:p w14:paraId="779007EE" w14:textId="7C87843F" w:rsidR="00DE6945" w:rsidRDefault="00DE6945" w:rsidP="00DE6945">
      <w:pPr>
        <w:pStyle w:val="ListParagraph"/>
        <w:numPr>
          <w:ilvl w:val="0"/>
          <w:numId w:val="32"/>
        </w:numPr>
        <w:rPr>
          <w:bCs/>
        </w:rPr>
      </w:pPr>
      <w:r>
        <w:rPr>
          <w:bCs/>
        </w:rPr>
        <w:t xml:space="preserve">University of Utah, guest lecture on </w:t>
      </w:r>
      <w:r w:rsidRPr="00DE6945">
        <w:rPr>
          <w:bCs/>
        </w:rPr>
        <w:t>“Solutions for Some or For All? Mapping Environmental Equity in Urban Climate Governance</w:t>
      </w:r>
      <w:r>
        <w:rPr>
          <w:bCs/>
        </w:rPr>
        <w:t>,</w:t>
      </w:r>
      <w:r w:rsidRPr="00DE6945">
        <w:rPr>
          <w:bCs/>
        </w:rPr>
        <w:t>”</w:t>
      </w:r>
      <w:r>
        <w:rPr>
          <w:bCs/>
        </w:rPr>
        <w:t xml:space="preserve"> for Dr. Tabitha </w:t>
      </w:r>
      <w:proofErr w:type="spellStart"/>
      <w:r>
        <w:rPr>
          <w:bCs/>
        </w:rPr>
        <w:t>Benney’s</w:t>
      </w:r>
      <w:proofErr w:type="spellEnd"/>
      <w:r>
        <w:rPr>
          <w:bCs/>
        </w:rPr>
        <w:t xml:space="preserve"> Environmental Politics course, September 7, 2023</w:t>
      </w:r>
    </w:p>
    <w:p w14:paraId="0C3A8F12" w14:textId="67191A3E" w:rsidR="00845B5F" w:rsidRDefault="00845B5F" w:rsidP="00DE6945">
      <w:pPr>
        <w:pStyle w:val="ListParagraph"/>
        <w:numPr>
          <w:ilvl w:val="0"/>
          <w:numId w:val="32"/>
        </w:numPr>
        <w:rPr>
          <w:bCs/>
        </w:rPr>
      </w:pPr>
      <w:r>
        <w:rPr>
          <w:bCs/>
        </w:rPr>
        <w:t xml:space="preserve">Environmental Politics Global South </w:t>
      </w:r>
      <w:r w:rsidR="00E706DB">
        <w:rPr>
          <w:bCs/>
        </w:rPr>
        <w:t>S</w:t>
      </w:r>
      <w:r>
        <w:rPr>
          <w:bCs/>
        </w:rPr>
        <w:t>cholars network,</w:t>
      </w:r>
      <w:r w:rsidR="00354B83">
        <w:rPr>
          <w:bCs/>
        </w:rPr>
        <w:t xml:space="preserve"> invited lecture and workshop on creating a professional website, May 2</w:t>
      </w:r>
      <w:r w:rsidR="00E706DB">
        <w:rPr>
          <w:bCs/>
        </w:rPr>
        <w:t>9</w:t>
      </w:r>
      <w:r w:rsidR="00354B83">
        <w:rPr>
          <w:bCs/>
        </w:rPr>
        <w:t>, 2023</w:t>
      </w:r>
    </w:p>
    <w:p w14:paraId="498C254D" w14:textId="719AD12C" w:rsidR="00E706DB" w:rsidRPr="00E706DB" w:rsidRDefault="00E706DB" w:rsidP="00DE6945">
      <w:pPr>
        <w:pStyle w:val="ListParagraph"/>
        <w:numPr>
          <w:ilvl w:val="0"/>
          <w:numId w:val="32"/>
        </w:numPr>
        <w:rPr>
          <w:bCs/>
        </w:rPr>
      </w:pPr>
      <w:r>
        <w:rPr>
          <w:bCs/>
        </w:rPr>
        <w:t>Perry World House Climate Action Research Group (CARG), guest talk on loss and damage in global cities, May 25, 2023 (postponed)</w:t>
      </w:r>
    </w:p>
    <w:p w14:paraId="437DD01C" w14:textId="63856F73" w:rsidR="008350B0" w:rsidRDefault="008350B0" w:rsidP="00DE6945">
      <w:pPr>
        <w:pStyle w:val="ListParagraph"/>
        <w:numPr>
          <w:ilvl w:val="0"/>
          <w:numId w:val="32"/>
        </w:numPr>
        <w:rPr>
          <w:bCs/>
        </w:rPr>
      </w:pPr>
      <w:r>
        <w:rPr>
          <w:bCs/>
        </w:rPr>
        <w:t>University of Ottawa, guest lecture on how political scientists confront climate change for Dr. Heather McLeod-</w:t>
      </w:r>
      <w:proofErr w:type="spellStart"/>
      <w:r>
        <w:rPr>
          <w:bCs/>
        </w:rPr>
        <w:t>Kilmurra</w:t>
      </w:r>
      <w:r w:rsidR="004C63CD">
        <w:rPr>
          <w:bCs/>
        </w:rPr>
        <w:t>y</w:t>
      </w:r>
      <w:proofErr w:type="spellEnd"/>
      <w:r w:rsidR="004C63CD">
        <w:rPr>
          <w:bCs/>
        </w:rPr>
        <w:t>, February 15, 2023</w:t>
      </w:r>
    </w:p>
    <w:p w14:paraId="259B4329" w14:textId="23C1238E" w:rsidR="00B51028" w:rsidRDefault="00B51028" w:rsidP="00DE6945">
      <w:pPr>
        <w:pStyle w:val="ListParagraph"/>
        <w:numPr>
          <w:ilvl w:val="0"/>
          <w:numId w:val="32"/>
        </w:numPr>
        <w:rPr>
          <w:bCs/>
        </w:rPr>
      </w:pPr>
      <w:r w:rsidRPr="00B51028">
        <w:rPr>
          <w:bCs/>
        </w:rPr>
        <w:t>Canadian Association for the Club of Rome</w:t>
      </w:r>
      <w:r>
        <w:rPr>
          <w:bCs/>
        </w:rPr>
        <w:t xml:space="preserve"> (CACOR)-Canada, invited lecture on “City Climate Action Planning,” November </w:t>
      </w:r>
      <w:r w:rsidR="0084164A">
        <w:rPr>
          <w:bCs/>
        </w:rPr>
        <w:t>30</w:t>
      </w:r>
      <w:r>
        <w:rPr>
          <w:bCs/>
        </w:rPr>
        <w:t>, 2022</w:t>
      </w:r>
    </w:p>
    <w:p w14:paraId="53DF155D" w14:textId="6EAAB2D3" w:rsidR="00315FC4" w:rsidRDefault="00315FC4" w:rsidP="00DE6945">
      <w:pPr>
        <w:pStyle w:val="ListParagraph"/>
        <w:numPr>
          <w:ilvl w:val="0"/>
          <w:numId w:val="32"/>
        </w:numPr>
        <w:rPr>
          <w:bCs/>
        </w:rPr>
      </w:pPr>
      <w:r>
        <w:rPr>
          <w:bCs/>
        </w:rPr>
        <w:t xml:space="preserve">University of Waterloo, </w:t>
      </w:r>
      <w:r w:rsidR="008037AB">
        <w:rPr>
          <w:bCs/>
        </w:rPr>
        <w:t xml:space="preserve">guest lecture on </w:t>
      </w:r>
      <w:r w:rsidR="008037AB" w:rsidRPr="008037AB">
        <w:rPr>
          <w:bCs/>
        </w:rPr>
        <w:t>myth of technical solutions to climate change</w:t>
      </w:r>
      <w:r w:rsidR="008037AB">
        <w:rPr>
          <w:bCs/>
        </w:rPr>
        <w:t xml:space="preserve"> for Dr. Veronica Kitchen’s course</w:t>
      </w:r>
      <w:r w:rsidR="00C07103">
        <w:rPr>
          <w:bCs/>
        </w:rPr>
        <w:t>, November 28, 2022</w:t>
      </w:r>
    </w:p>
    <w:p w14:paraId="09B84534" w14:textId="2DC562AF" w:rsidR="00091AC3" w:rsidRDefault="00091AC3" w:rsidP="00DE6945">
      <w:pPr>
        <w:pStyle w:val="ListParagraph"/>
        <w:numPr>
          <w:ilvl w:val="0"/>
          <w:numId w:val="32"/>
        </w:numPr>
        <w:rPr>
          <w:bCs/>
        </w:rPr>
      </w:pPr>
      <w:r>
        <w:rPr>
          <w:bCs/>
        </w:rPr>
        <w:t>University of Ottawa, guest lecture on city climate governance for Dr. Ryan Katz-</w:t>
      </w:r>
      <w:proofErr w:type="spellStart"/>
      <w:r>
        <w:rPr>
          <w:bCs/>
        </w:rPr>
        <w:t>Rosene’s</w:t>
      </w:r>
      <w:proofErr w:type="spellEnd"/>
      <w:r>
        <w:rPr>
          <w:bCs/>
        </w:rPr>
        <w:t xml:space="preserve"> </w:t>
      </w:r>
      <w:r w:rsidR="009F46F5">
        <w:rPr>
          <w:bCs/>
        </w:rPr>
        <w:t xml:space="preserve">Global Environmental Politics </w:t>
      </w:r>
      <w:r>
        <w:rPr>
          <w:bCs/>
        </w:rPr>
        <w:t>course, November 23, 2022</w:t>
      </w:r>
    </w:p>
    <w:p w14:paraId="28E2E473" w14:textId="38C991A6" w:rsidR="003629A9" w:rsidRDefault="003629A9" w:rsidP="00DE6945">
      <w:pPr>
        <w:pStyle w:val="ListParagraph"/>
        <w:numPr>
          <w:ilvl w:val="0"/>
          <w:numId w:val="32"/>
        </w:numPr>
        <w:rPr>
          <w:bCs/>
        </w:rPr>
      </w:pPr>
      <w:r>
        <w:rPr>
          <w:bCs/>
        </w:rPr>
        <w:t xml:space="preserve">Salisbury University, guest lecture on grounded visualization for Dr. Guillermo Caballero’s </w:t>
      </w:r>
      <w:r w:rsidR="009F46F5">
        <w:rPr>
          <w:bCs/>
        </w:rPr>
        <w:t xml:space="preserve">undergraduate </w:t>
      </w:r>
      <w:r>
        <w:rPr>
          <w:bCs/>
        </w:rPr>
        <w:t>research methods course, November 7, 2023</w:t>
      </w:r>
    </w:p>
    <w:p w14:paraId="58427735" w14:textId="15DC42EA" w:rsidR="00707751" w:rsidRPr="00707751" w:rsidRDefault="00707751" w:rsidP="00DE6945">
      <w:pPr>
        <w:pStyle w:val="ListParagraph"/>
        <w:numPr>
          <w:ilvl w:val="0"/>
          <w:numId w:val="32"/>
        </w:numPr>
        <w:rPr>
          <w:bCs/>
        </w:rPr>
      </w:pPr>
      <w:r w:rsidRPr="00AC52A9">
        <w:rPr>
          <w:bCs/>
        </w:rPr>
        <w:t xml:space="preserve">University of Texas at Arlington, guest </w:t>
      </w:r>
      <w:r w:rsidR="00FD654E">
        <w:rPr>
          <w:bCs/>
        </w:rPr>
        <w:t xml:space="preserve">lecture on </w:t>
      </w:r>
      <w:r w:rsidR="004D2089">
        <w:rPr>
          <w:bCs/>
        </w:rPr>
        <w:t>image-based</w:t>
      </w:r>
      <w:r w:rsidR="00FD654E">
        <w:rPr>
          <w:bCs/>
        </w:rPr>
        <w:t xml:space="preserve"> data </w:t>
      </w:r>
      <w:r>
        <w:rPr>
          <w:bCs/>
        </w:rPr>
        <w:t xml:space="preserve">for </w:t>
      </w:r>
      <w:r w:rsidRPr="00AC52A9">
        <w:rPr>
          <w:bCs/>
        </w:rPr>
        <w:t xml:space="preserve">Dr. Hannah </w:t>
      </w:r>
      <w:proofErr w:type="spellStart"/>
      <w:r w:rsidRPr="00AC52A9">
        <w:rPr>
          <w:bCs/>
        </w:rPr>
        <w:t>Lebovits</w:t>
      </w:r>
      <w:proofErr w:type="spellEnd"/>
      <w:r>
        <w:rPr>
          <w:bCs/>
        </w:rPr>
        <w:t xml:space="preserve">’ </w:t>
      </w:r>
      <w:r w:rsidR="003005F1">
        <w:rPr>
          <w:bCs/>
        </w:rPr>
        <w:t xml:space="preserve">qualitative methods </w:t>
      </w:r>
      <w:r>
        <w:rPr>
          <w:bCs/>
        </w:rPr>
        <w:t>course</w:t>
      </w:r>
      <w:r w:rsidRPr="00AC52A9">
        <w:rPr>
          <w:bCs/>
        </w:rPr>
        <w:t>, S</w:t>
      </w:r>
      <w:r>
        <w:rPr>
          <w:bCs/>
        </w:rPr>
        <w:t>eptember 6, 2022</w:t>
      </w:r>
    </w:p>
    <w:p w14:paraId="129BE06D" w14:textId="1DFD490B" w:rsidR="00AE6108" w:rsidRDefault="00AE6108" w:rsidP="00DE6945">
      <w:pPr>
        <w:pStyle w:val="ListParagraph"/>
        <w:numPr>
          <w:ilvl w:val="0"/>
          <w:numId w:val="32"/>
        </w:numPr>
        <w:rPr>
          <w:bCs/>
        </w:rPr>
      </w:pPr>
      <w:r>
        <w:rPr>
          <w:bCs/>
        </w:rPr>
        <w:t xml:space="preserve">University of California, </w:t>
      </w:r>
      <w:r w:rsidR="00341AAE">
        <w:rPr>
          <w:bCs/>
        </w:rPr>
        <w:t>Riverside, guest lecture</w:t>
      </w:r>
      <w:r w:rsidR="008037AB">
        <w:rPr>
          <w:bCs/>
        </w:rPr>
        <w:t xml:space="preserve"> on institutions and youth climate activism </w:t>
      </w:r>
      <w:r w:rsidR="00341AAE">
        <w:rPr>
          <w:bCs/>
        </w:rPr>
        <w:t xml:space="preserve">for </w:t>
      </w:r>
      <w:r w:rsidR="008037AB">
        <w:rPr>
          <w:bCs/>
        </w:rPr>
        <w:t xml:space="preserve">Dr. </w:t>
      </w:r>
      <w:r w:rsidR="00341AAE">
        <w:rPr>
          <w:bCs/>
        </w:rPr>
        <w:t>Maricruz Osorio</w:t>
      </w:r>
      <w:r w:rsidR="001A12D6">
        <w:rPr>
          <w:bCs/>
        </w:rPr>
        <w:t xml:space="preserve">’s </w:t>
      </w:r>
      <w:r w:rsidR="008037AB">
        <w:rPr>
          <w:bCs/>
        </w:rPr>
        <w:t xml:space="preserve">course, </w:t>
      </w:r>
      <w:r w:rsidR="00341AAE">
        <w:rPr>
          <w:bCs/>
        </w:rPr>
        <w:t>May 5, 2022</w:t>
      </w:r>
    </w:p>
    <w:p w14:paraId="7FAA4FB8" w14:textId="71E5DBF3" w:rsidR="0089696A" w:rsidRDefault="0089696A" w:rsidP="00DE6945">
      <w:pPr>
        <w:pStyle w:val="ListParagraph"/>
        <w:numPr>
          <w:ilvl w:val="0"/>
          <w:numId w:val="32"/>
        </w:numPr>
        <w:rPr>
          <w:bCs/>
        </w:rPr>
      </w:pPr>
      <w:r>
        <w:rPr>
          <w:bCs/>
        </w:rPr>
        <w:t>University of Nebraska at Omaha, guest lecture on media and climate change, April 26, 2022</w:t>
      </w:r>
    </w:p>
    <w:p w14:paraId="202CBDE5" w14:textId="5F89CB2B" w:rsidR="00F86373" w:rsidRDefault="00F86373" w:rsidP="00DE6945">
      <w:pPr>
        <w:pStyle w:val="ListParagraph"/>
        <w:numPr>
          <w:ilvl w:val="0"/>
          <w:numId w:val="32"/>
        </w:numPr>
        <w:rPr>
          <w:bCs/>
        </w:rPr>
      </w:pPr>
      <w:r>
        <w:rPr>
          <w:bCs/>
        </w:rPr>
        <w:t xml:space="preserve">NOLA Scholars Strategy Network, Webinar Panel on “The Challenges to Public Scholarship” </w:t>
      </w:r>
      <w:r w:rsidR="00892E6F">
        <w:rPr>
          <w:bCs/>
        </w:rPr>
        <w:t xml:space="preserve">for Dr. Erin Kearns course, </w:t>
      </w:r>
      <w:r>
        <w:rPr>
          <w:bCs/>
        </w:rPr>
        <w:t>March 12, 2022</w:t>
      </w:r>
    </w:p>
    <w:p w14:paraId="0F710662" w14:textId="12C076CA" w:rsidR="0086480D" w:rsidRDefault="0086480D" w:rsidP="00DE6945">
      <w:pPr>
        <w:pStyle w:val="ListParagraph"/>
        <w:numPr>
          <w:ilvl w:val="0"/>
          <w:numId w:val="32"/>
        </w:numPr>
        <w:rPr>
          <w:bCs/>
        </w:rPr>
      </w:pPr>
      <w:r>
        <w:rPr>
          <w:bCs/>
        </w:rPr>
        <w:t>University of Ottawa, guest lecture titled “Only the Young: The Role of Youth Movements in International Climate Governance”</w:t>
      </w:r>
      <w:r w:rsidR="00C1143D">
        <w:rPr>
          <w:bCs/>
        </w:rPr>
        <w:t xml:space="preserve"> for Dr. Emily Wills course,</w:t>
      </w:r>
      <w:r>
        <w:rPr>
          <w:bCs/>
        </w:rPr>
        <w:t xml:space="preserve"> January 25, 2022.</w:t>
      </w:r>
    </w:p>
    <w:p w14:paraId="7B7DEF2A" w14:textId="28126C3B" w:rsidR="004E4753" w:rsidRDefault="004E4753" w:rsidP="00DE6945">
      <w:pPr>
        <w:pStyle w:val="ListParagraph"/>
        <w:numPr>
          <w:ilvl w:val="0"/>
          <w:numId w:val="32"/>
        </w:numPr>
        <w:rPr>
          <w:bCs/>
        </w:rPr>
      </w:pPr>
      <w:r>
        <w:rPr>
          <w:bCs/>
        </w:rPr>
        <w:t xml:space="preserve">University of Utah, </w:t>
      </w:r>
      <w:proofErr w:type="spellStart"/>
      <w:r>
        <w:rPr>
          <w:bCs/>
        </w:rPr>
        <w:t>Bennion</w:t>
      </w:r>
      <w:proofErr w:type="spellEnd"/>
      <w:r>
        <w:rPr>
          <w:bCs/>
        </w:rPr>
        <w:t xml:space="preserve"> Center, 2021 Civic Leadership Conference </w:t>
      </w:r>
    </w:p>
    <w:p w14:paraId="6C4F5CCE" w14:textId="4D5CA043" w:rsidR="00F86373" w:rsidRDefault="00F86373" w:rsidP="00DE6945">
      <w:pPr>
        <w:pStyle w:val="ListParagraph"/>
        <w:numPr>
          <w:ilvl w:val="0"/>
          <w:numId w:val="32"/>
        </w:numPr>
        <w:rPr>
          <w:bCs/>
        </w:rPr>
      </w:pPr>
      <w:r>
        <w:rPr>
          <w:bCs/>
        </w:rPr>
        <w:t xml:space="preserve">University of Utah, </w:t>
      </w:r>
      <w:hyperlink r:id="rId17" w:history="1">
        <w:r w:rsidRPr="00D25670">
          <w:rPr>
            <w:rStyle w:val="Hyperlink"/>
            <w:bCs/>
          </w:rPr>
          <w:t>guest lecture</w:t>
        </w:r>
      </w:hyperlink>
      <w:r>
        <w:rPr>
          <w:bCs/>
        </w:rPr>
        <w:t xml:space="preserve"> on “City Environmental Policy”</w:t>
      </w:r>
      <w:r w:rsidR="00C1143D">
        <w:rPr>
          <w:bCs/>
        </w:rPr>
        <w:t xml:space="preserve"> for Dr. Tabitha </w:t>
      </w:r>
      <w:proofErr w:type="spellStart"/>
      <w:r w:rsidR="00C1143D">
        <w:rPr>
          <w:bCs/>
        </w:rPr>
        <w:t>Benney’s</w:t>
      </w:r>
      <w:proofErr w:type="spellEnd"/>
      <w:r w:rsidR="00C1143D">
        <w:rPr>
          <w:bCs/>
        </w:rPr>
        <w:t xml:space="preserve"> course,</w:t>
      </w:r>
      <w:r>
        <w:rPr>
          <w:bCs/>
        </w:rPr>
        <w:t xml:space="preserve"> Fall 2021</w:t>
      </w:r>
    </w:p>
    <w:p w14:paraId="3BA84A70" w14:textId="5F95E93A" w:rsidR="00F86373" w:rsidRPr="00AC52A9" w:rsidRDefault="00F86373" w:rsidP="00DE6945">
      <w:pPr>
        <w:pStyle w:val="ListParagraph"/>
        <w:numPr>
          <w:ilvl w:val="0"/>
          <w:numId w:val="32"/>
        </w:numPr>
        <w:rPr>
          <w:bCs/>
        </w:rPr>
      </w:pPr>
      <w:r w:rsidRPr="00AC52A9">
        <w:rPr>
          <w:bCs/>
        </w:rPr>
        <w:t>University of Texas at Arlington, guest panel member on Environmental Equity</w:t>
      </w:r>
      <w:r w:rsidR="00707751">
        <w:rPr>
          <w:bCs/>
        </w:rPr>
        <w:t xml:space="preserve"> for </w:t>
      </w:r>
      <w:r w:rsidR="00707751" w:rsidRPr="00AC52A9">
        <w:rPr>
          <w:bCs/>
        </w:rPr>
        <w:t xml:space="preserve">Dr. Hannah </w:t>
      </w:r>
      <w:proofErr w:type="spellStart"/>
      <w:r w:rsidR="00707751" w:rsidRPr="00AC52A9">
        <w:rPr>
          <w:bCs/>
        </w:rPr>
        <w:t>Lebovits</w:t>
      </w:r>
      <w:proofErr w:type="spellEnd"/>
      <w:r w:rsidR="00707751">
        <w:rPr>
          <w:bCs/>
        </w:rPr>
        <w:t>’ course</w:t>
      </w:r>
      <w:r w:rsidRPr="00AC52A9">
        <w:rPr>
          <w:bCs/>
        </w:rPr>
        <w:t>, Spring 2021</w:t>
      </w:r>
    </w:p>
    <w:p w14:paraId="423C916A" w14:textId="77777777" w:rsidR="00F86373" w:rsidRPr="00AC52A9" w:rsidRDefault="00F86373" w:rsidP="00DE6945">
      <w:pPr>
        <w:pStyle w:val="ListParagraph"/>
        <w:numPr>
          <w:ilvl w:val="0"/>
          <w:numId w:val="32"/>
        </w:numPr>
        <w:rPr>
          <w:bCs/>
        </w:rPr>
      </w:pPr>
      <w:r w:rsidRPr="00AC52A9">
        <w:rPr>
          <w:bCs/>
        </w:rPr>
        <w:t>University of Utah, guest panel member on “Alternatives to Policing” hosted by the Marriott Library, Fall 2020</w:t>
      </w:r>
    </w:p>
    <w:p w14:paraId="28A36A79" w14:textId="77777777" w:rsidR="00F86373" w:rsidRPr="00AC52A9" w:rsidRDefault="00F86373" w:rsidP="00DE6945">
      <w:pPr>
        <w:pStyle w:val="ListParagraph"/>
        <w:numPr>
          <w:ilvl w:val="0"/>
          <w:numId w:val="32"/>
        </w:numPr>
        <w:rPr>
          <w:bCs/>
        </w:rPr>
      </w:pPr>
      <w:r w:rsidRPr="00AC52A9">
        <w:rPr>
          <w:bCs/>
        </w:rPr>
        <w:t>University of Miami, guest lecture for Dr. Calla Hummel’s class on Ordered Logistic Regression, Spring</w:t>
      </w:r>
      <w:r w:rsidRPr="00AC52A9">
        <w:rPr>
          <w:b/>
        </w:rPr>
        <w:t xml:space="preserve"> </w:t>
      </w:r>
      <w:r w:rsidRPr="00AC52A9">
        <w:rPr>
          <w:bCs/>
        </w:rPr>
        <w:t xml:space="preserve">2020 </w:t>
      </w:r>
    </w:p>
    <w:p w14:paraId="2F702D1D" w14:textId="6A05290C" w:rsidR="00F86373" w:rsidRPr="0089696A" w:rsidRDefault="00F86373" w:rsidP="00DE6945">
      <w:pPr>
        <w:pStyle w:val="ListParagraph"/>
        <w:numPr>
          <w:ilvl w:val="0"/>
          <w:numId w:val="32"/>
        </w:numPr>
        <w:rPr>
          <w:bCs/>
        </w:rPr>
      </w:pPr>
      <w:r w:rsidRPr="00AC52A9">
        <w:rPr>
          <w:bCs/>
        </w:rPr>
        <w:t>University of Utah, guest panel member on “Confronting Violence, Improving Women’s Lives” hosted by Eccles Health Science Library, Spring 2019</w:t>
      </w:r>
    </w:p>
    <w:p w14:paraId="745770A1" w14:textId="77777777" w:rsidR="0064161C" w:rsidRPr="001944A6" w:rsidRDefault="0064161C" w:rsidP="00BA280F">
      <w:pPr>
        <w:tabs>
          <w:tab w:val="left" w:pos="1440"/>
        </w:tabs>
        <w:rPr>
          <w:b/>
        </w:rPr>
      </w:pPr>
    </w:p>
    <w:p w14:paraId="484BD21E" w14:textId="77777777" w:rsidR="00365218" w:rsidRDefault="00365218" w:rsidP="00D256E4">
      <w:pPr>
        <w:jc w:val="center"/>
        <w:rPr>
          <w:b/>
        </w:rPr>
      </w:pPr>
    </w:p>
    <w:p w14:paraId="6C7B12E6" w14:textId="1DF5ECB3" w:rsidR="00172359" w:rsidRDefault="00213805" w:rsidP="00D256E4">
      <w:pPr>
        <w:jc w:val="center"/>
        <w:rPr>
          <w:b/>
        </w:rPr>
      </w:pPr>
      <w:r w:rsidRPr="001944A6">
        <w:rPr>
          <w:b/>
        </w:rPr>
        <w:t>PAPER</w:t>
      </w:r>
      <w:r w:rsidR="00A54AD7" w:rsidRPr="001944A6">
        <w:rPr>
          <w:b/>
        </w:rPr>
        <w:t>S,</w:t>
      </w:r>
      <w:r w:rsidRPr="001944A6">
        <w:rPr>
          <w:b/>
        </w:rPr>
        <w:t xml:space="preserve"> POSTERS</w:t>
      </w:r>
      <w:r w:rsidR="00A54AD7" w:rsidRPr="001944A6">
        <w:rPr>
          <w:b/>
        </w:rPr>
        <w:t>, AND PRESENTATIONS</w:t>
      </w:r>
    </w:p>
    <w:p w14:paraId="71C41F8D" w14:textId="55268EF9" w:rsidR="00365218" w:rsidRDefault="00365218" w:rsidP="00D256E4"/>
    <w:p w14:paraId="0C73DAD5" w14:textId="0FCA8735" w:rsidR="00E36E45" w:rsidRDefault="00E36E45" w:rsidP="00E36E45">
      <w:pPr>
        <w:rPr>
          <w:bCs/>
        </w:rPr>
      </w:pPr>
      <w:r w:rsidRPr="00172359">
        <w:rPr>
          <w:bCs/>
        </w:rPr>
        <w:t>International Studies Association</w:t>
      </w:r>
      <w:r>
        <w:rPr>
          <w:bCs/>
        </w:rPr>
        <w:t xml:space="preserve"> </w:t>
      </w:r>
      <w:r w:rsidRPr="001944A6">
        <w:rPr>
          <w:bCs/>
        </w:rPr>
        <w:t>Annual Conference,</w:t>
      </w:r>
      <w:r w:rsidRPr="00172359">
        <w:rPr>
          <w:bCs/>
        </w:rPr>
        <w:t xml:space="preserve"> March 202</w:t>
      </w:r>
      <w:r>
        <w:rPr>
          <w:bCs/>
        </w:rPr>
        <w:t>4</w:t>
      </w:r>
    </w:p>
    <w:p w14:paraId="5B5CED68" w14:textId="50A7F2ED" w:rsidR="004A4128" w:rsidRDefault="004A4128" w:rsidP="004A4128">
      <w:pPr>
        <w:pStyle w:val="ListParagraph"/>
        <w:numPr>
          <w:ilvl w:val="0"/>
          <w:numId w:val="41"/>
        </w:numPr>
        <w:rPr>
          <w:bCs/>
        </w:rPr>
      </w:pPr>
      <w:r>
        <w:rPr>
          <w:bCs/>
        </w:rPr>
        <w:t>“</w:t>
      </w:r>
      <w:r w:rsidR="00832A6D" w:rsidRPr="00832A6D">
        <w:rPr>
          <w:bCs/>
        </w:rPr>
        <w:t>Follow the Leader: Using Grounded Visualization to Trace Across Levels</w:t>
      </w:r>
      <w:r>
        <w:rPr>
          <w:bCs/>
        </w:rPr>
        <w:t>”</w:t>
      </w:r>
    </w:p>
    <w:p w14:paraId="400D8B9F" w14:textId="2BEE4103" w:rsidR="007F467B" w:rsidRDefault="00832A6D" w:rsidP="004A4128">
      <w:pPr>
        <w:pStyle w:val="ListParagraph"/>
        <w:numPr>
          <w:ilvl w:val="0"/>
          <w:numId w:val="41"/>
        </w:numPr>
        <w:rPr>
          <w:bCs/>
        </w:rPr>
      </w:pPr>
      <w:r>
        <w:rPr>
          <w:bCs/>
        </w:rPr>
        <w:t>“</w:t>
      </w:r>
      <w:r w:rsidRPr="00832A6D">
        <w:rPr>
          <w:bCs/>
        </w:rPr>
        <w:t>Reflecting on the future of global urban climate governance</w:t>
      </w:r>
      <w:r>
        <w:rPr>
          <w:bCs/>
        </w:rPr>
        <w:t xml:space="preserve">” </w:t>
      </w:r>
      <w:r w:rsidR="007F467B">
        <w:rPr>
          <w:bCs/>
        </w:rPr>
        <w:t>(non-presenting co-author)</w:t>
      </w:r>
    </w:p>
    <w:p w14:paraId="4EE7AF3E" w14:textId="18B99276" w:rsidR="00832A6D" w:rsidRPr="00832A6D" w:rsidRDefault="00832A6D" w:rsidP="004A4128">
      <w:pPr>
        <w:pStyle w:val="ListParagraph"/>
        <w:numPr>
          <w:ilvl w:val="0"/>
          <w:numId w:val="41"/>
        </w:numPr>
      </w:pPr>
      <w:r>
        <w:rPr>
          <w:bCs/>
        </w:rPr>
        <w:t>“</w:t>
      </w:r>
      <w:r w:rsidRPr="00832A6D">
        <w:rPr>
          <w:bCs/>
        </w:rPr>
        <w:t>Aestheticizing the Self: Postcolonial Ontological Security and Urban Environmental Policy</w:t>
      </w:r>
      <w:r>
        <w:rPr>
          <w:bCs/>
        </w:rPr>
        <w:t xml:space="preserve">” </w:t>
      </w:r>
    </w:p>
    <w:p w14:paraId="6461D2DE" w14:textId="2EC8BF0D" w:rsidR="00E36E45" w:rsidRDefault="004A4128" w:rsidP="004A4128">
      <w:pPr>
        <w:pStyle w:val="ListParagraph"/>
        <w:numPr>
          <w:ilvl w:val="0"/>
          <w:numId w:val="41"/>
        </w:numPr>
      </w:pPr>
      <w:r>
        <w:t xml:space="preserve">Roundtable: </w:t>
      </w:r>
      <w:r w:rsidR="00832A6D" w:rsidRPr="00832A6D">
        <w:t>Designing and Facilitating Inclusive Conferences and Workshops</w:t>
      </w:r>
      <w:r w:rsidR="00832A6D">
        <w:t xml:space="preserve"> (</w:t>
      </w:r>
      <w:r w:rsidR="009C322E">
        <w:t>Chair</w:t>
      </w:r>
      <w:r w:rsidR="00832A6D">
        <w:t>)</w:t>
      </w:r>
    </w:p>
    <w:p w14:paraId="1D9E95AB" w14:textId="3FEB6E1D" w:rsidR="004A4128" w:rsidRPr="00832A6D" w:rsidRDefault="004A4128" w:rsidP="00FF08EC">
      <w:pPr>
        <w:pStyle w:val="ListParagraph"/>
        <w:numPr>
          <w:ilvl w:val="0"/>
          <w:numId w:val="27"/>
        </w:numPr>
      </w:pPr>
      <w:r>
        <w:t xml:space="preserve">Roundtable: </w:t>
      </w:r>
      <w:r w:rsidR="00FF08EC" w:rsidRPr="008F036D">
        <w:rPr>
          <w:bCs/>
        </w:rPr>
        <w:t xml:space="preserve">Environmental Studies Section Speed Mentoring </w:t>
      </w:r>
      <w:r w:rsidR="00832A6D">
        <w:rPr>
          <w:bCs/>
        </w:rPr>
        <w:t>(Chair)</w:t>
      </w:r>
    </w:p>
    <w:p w14:paraId="082BDE78" w14:textId="2294B8D9" w:rsidR="00832A6D" w:rsidRDefault="00832A6D" w:rsidP="00FF08EC">
      <w:pPr>
        <w:pStyle w:val="ListParagraph"/>
        <w:numPr>
          <w:ilvl w:val="0"/>
          <w:numId w:val="27"/>
        </w:numPr>
      </w:pPr>
      <w:r>
        <w:rPr>
          <w:bCs/>
        </w:rPr>
        <w:t xml:space="preserve">Roundtable: </w:t>
      </w:r>
      <w:r w:rsidRPr="00832A6D">
        <w:rPr>
          <w:bCs/>
        </w:rPr>
        <w:t>A Renaissance of the "What": Descriptive Research in Social Science</w:t>
      </w:r>
    </w:p>
    <w:p w14:paraId="738BAC75" w14:textId="691D228E" w:rsidR="004A4128" w:rsidRDefault="004A4128" w:rsidP="00F320C9">
      <w:pPr>
        <w:pStyle w:val="ListParagraph"/>
        <w:numPr>
          <w:ilvl w:val="0"/>
          <w:numId w:val="41"/>
        </w:numPr>
      </w:pPr>
      <w:r>
        <w:t xml:space="preserve">Professional Development: </w:t>
      </w:r>
      <w:r w:rsidR="00832A6D">
        <w:t>Website Workshop for Early Career Researchers (Chair)</w:t>
      </w:r>
    </w:p>
    <w:p w14:paraId="7F563678" w14:textId="089201F5" w:rsidR="00E36E45" w:rsidRDefault="00E36E45" w:rsidP="00E36E45">
      <w:r w:rsidRPr="001944A6">
        <w:t>International Studies Association – Northeast Conference, November 20</w:t>
      </w:r>
      <w:r>
        <w:t>23</w:t>
      </w:r>
    </w:p>
    <w:p w14:paraId="2750D238" w14:textId="18634FA5" w:rsidR="00D11DD2" w:rsidRDefault="00FF08EC" w:rsidP="00FF08EC">
      <w:pPr>
        <w:pStyle w:val="ListParagraph"/>
        <w:numPr>
          <w:ilvl w:val="0"/>
          <w:numId w:val="42"/>
        </w:numPr>
      </w:pPr>
      <w:r>
        <w:t>Professional Development Session: Website Workshop for Early Career Researchers</w:t>
      </w:r>
    </w:p>
    <w:p w14:paraId="4A30D143" w14:textId="4FDA3AA2" w:rsidR="00FF08EC" w:rsidRPr="002A31CD" w:rsidRDefault="00FF08EC" w:rsidP="00D11DD2">
      <w:pPr>
        <w:pStyle w:val="ListParagraph"/>
        <w:numPr>
          <w:ilvl w:val="0"/>
          <w:numId w:val="42"/>
        </w:numPr>
        <w:rPr>
          <w:bCs/>
        </w:rPr>
      </w:pPr>
      <w:r>
        <w:rPr>
          <w:bCs/>
        </w:rPr>
        <w:t>“</w:t>
      </w:r>
      <w:r w:rsidRPr="008F036D">
        <w:rPr>
          <w:bCs/>
        </w:rPr>
        <w:t>Imagining Futurity in Global Cities: Analyzing Imagery of Climate Change and Sustainability in Cities</w:t>
      </w:r>
      <w:r>
        <w:rPr>
          <w:bCs/>
        </w:rPr>
        <w:t>”</w:t>
      </w:r>
    </w:p>
    <w:p w14:paraId="5922CFE3" w14:textId="6A43E839" w:rsidR="00D11DD2" w:rsidRDefault="00D11DD2" w:rsidP="00D11DD2">
      <w:pPr>
        <w:rPr>
          <w:bCs/>
        </w:rPr>
      </w:pPr>
      <w:r w:rsidRPr="001944A6">
        <w:rPr>
          <w:bCs/>
        </w:rPr>
        <w:t>Earth Systems Governance Conference (</w:t>
      </w:r>
      <w:r>
        <w:rPr>
          <w:bCs/>
        </w:rPr>
        <w:t>Radboud</w:t>
      </w:r>
      <w:r w:rsidRPr="001944A6">
        <w:rPr>
          <w:bCs/>
        </w:rPr>
        <w:t xml:space="preserve">), </w:t>
      </w:r>
      <w:r w:rsidR="00992DA0">
        <w:rPr>
          <w:bCs/>
        </w:rPr>
        <w:t>October</w:t>
      </w:r>
      <w:r w:rsidRPr="001944A6">
        <w:rPr>
          <w:bCs/>
        </w:rPr>
        <w:t xml:space="preserve"> 202</w:t>
      </w:r>
      <w:r w:rsidR="00C27E51">
        <w:rPr>
          <w:bCs/>
        </w:rPr>
        <w:t>3</w:t>
      </w:r>
    </w:p>
    <w:p w14:paraId="04D6579A" w14:textId="77777777" w:rsidR="00FF08EC" w:rsidRDefault="00FF08EC" w:rsidP="00FF08EC">
      <w:pPr>
        <w:pStyle w:val="ListParagraph"/>
        <w:numPr>
          <w:ilvl w:val="0"/>
          <w:numId w:val="43"/>
        </w:numPr>
        <w:rPr>
          <w:bCs/>
        </w:rPr>
      </w:pPr>
      <w:r>
        <w:rPr>
          <w:bCs/>
        </w:rPr>
        <w:t>“</w:t>
      </w:r>
      <w:r w:rsidRPr="008F036D">
        <w:rPr>
          <w:bCs/>
        </w:rPr>
        <w:t>Imagining Futurity in Global Cities: Analyzing Imagery of Climate Change and Sustainability in Cities</w:t>
      </w:r>
      <w:r>
        <w:rPr>
          <w:bCs/>
        </w:rPr>
        <w:t>”</w:t>
      </w:r>
    </w:p>
    <w:p w14:paraId="626F8CB2" w14:textId="04C2B130" w:rsidR="00885EC1" w:rsidRPr="00885EC1" w:rsidRDefault="00885EC1" w:rsidP="00885EC1">
      <w:pPr>
        <w:pStyle w:val="ListParagraph"/>
        <w:numPr>
          <w:ilvl w:val="0"/>
          <w:numId w:val="43"/>
        </w:numPr>
        <w:rPr>
          <w:bCs/>
        </w:rPr>
      </w:pPr>
      <w:r>
        <w:rPr>
          <w:bCs/>
        </w:rPr>
        <w:t xml:space="preserve">Urban Working Group presentation: </w:t>
      </w:r>
      <w:r w:rsidR="009C322E">
        <w:rPr>
          <w:bCs/>
        </w:rPr>
        <w:t>C</w:t>
      </w:r>
      <w:r w:rsidR="009C322E" w:rsidRPr="009C322E">
        <w:rPr>
          <w:bCs/>
        </w:rPr>
        <w:t>urrent</w:t>
      </w:r>
      <w:r w:rsidR="009C322E">
        <w:rPr>
          <w:bCs/>
        </w:rPr>
        <w:t xml:space="preserve"> and F</w:t>
      </w:r>
      <w:r w:rsidR="009C322E" w:rsidRPr="009C322E">
        <w:rPr>
          <w:bCs/>
        </w:rPr>
        <w:t xml:space="preserve">uture </w:t>
      </w:r>
      <w:r w:rsidR="009C322E">
        <w:rPr>
          <w:bCs/>
        </w:rPr>
        <w:t>D</w:t>
      </w:r>
      <w:r w:rsidR="009C322E" w:rsidRPr="009C322E">
        <w:rPr>
          <w:bCs/>
        </w:rPr>
        <w:t>irections in</w:t>
      </w:r>
      <w:r w:rsidR="009C322E">
        <w:rPr>
          <w:bCs/>
        </w:rPr>
        <w:t xml:space="preserve"> C</w:t>
      </w:r>
      <w:r w:rsidR="009C322E" w:rsidRPr="009C322E">
        <w:rPr>
          <w:bCs/>
        </w:rPr>
        <w:t xml:space="preserve">ities and </w:t>
      </w:r>
      <w:r w:rsidR="009C322E">
        <w:rPr>
          <w:bCs/>
        </w:rPr>
        <w:t>C</w:t>
      </w:r>
      <w:r w:rsidR="009C322E" w:rsidRPr="009C322E">
        <w:rPr>
          <w:bCs/>
        </w:rPr>
        <w:t xml:space="preserve">limate </w:t>
      </w:r>
      <w:r w:rsidR="009C322E">
        <w:rPr>
          <w:bCs/>
        </w:rPr>
        <w:t>C</w:t>
      </w:r>
      <w:r w:rsidR="009C322E" w:rsidRPr="009C322E">
        <w:rPr>
          <w:bCs/>
        </w:rPr>
        <w:t>hange research</w:t>
      </w:r>
    </w:p>
    <w:p w14:paraId="1B44618A" w14:textId="55650CB4" w:rsidR="00D256E4" w:rsidRDefault="0079425A" w:rsidP="00D256E4">
      <w:r>
        <w:t>Urban Affairs Association Annual Conference, April 2023</w:t>
      </w:r>
    </w:p>
    <w:p w14:paraId="6A068C40" w14:textId="24835D74" w:rsidR="0079425A" w:rsidRPr="0079425A" w:rsidRDefault="0079425A" w:rsidP="00D256E4">
      <w:pPr>
        <w:pStyle w:val="ListParagraph"/>
        <w:numPr>
          <w:ilvl w:val="0"/>
          <w:numId w:val="25"/>
        </w:numPr>
        <w:rPr>
          <w:bCs/>
        </w:rPr>
      </w:pPr>
      <w:r>
        <w:rPr>
          <w:bCs/>
        </w:rPr>
        <w:t>“</w:t>
      </w:r>
      <w:r w:rsidRPr="00ED7D40">
        <w:rPr>
          <w:bCs/>
        </w:rPr>
        <w:t>Navigating Tensions Between Adaptation and Environmental Justice in Saigon</w:t>
      </w:r>
      <w:r>
        <w:rPr>
          <w:bCs/>
        </w:rPr>
        <w:t>”</w:t>
      </w:r>
    </w:p>
    <w:p w14:paraId="7908B50B" w14:textId="45D4DF11" w:rsidR="008F036D" w:rsidRDefault="008F036D" w:rsidP="008F036D">
      <w:pPr>
        <w:rPr>
          <w:bCs/>
        </w:rPr>
      </w:pPr>
      <w:r w:rsidRPr="00172359">
        <w:rPr>
          <w:bCs/>
        </w:rPr>
        <w:t>International Studies Association</w:t>
      </w:r>
      <w:r>
        <w:rPr>
          <w:bCs/>
        </w:rPr>
        <w:t xml:space="preserve"> </w:t>
      </w:r>
      <w:r w:rsidRPr="001944A6">
        <w:rPr>
          <w:bCs/>
        </w:rPr>
        <w:t>Annual Conference,</w:t>
      </w:r>
      <w:r w:rsidRPr="00172359">
        <w:rPr>
          <w:bCs/>
        </w:rPr>
        <w:t xml:space="preserve"> March 202</w:t>
      </w:r>
      <w:r>
        <w:rPr>
          <w:bCs/>
        </w:rPr>
        <w:t>3</w:t>
      </w:r>
    </w:p>
    <w:p w14:paraId="51B3C7E6" w14:textId="2EAE807B" w:rsidR="008F036D" w:rsidRDefault="008F036D" w:rsidP="00D256E4">
      <w:pPr>
        <w:pStyle w:val="ListParagraph"/>
        <w:numPr>
          <w:ilvl w:val="0"/>
          <w:numId w:val="27"/>
        </w:numPr>
        <w:rPr>
          <w:bCs/>
        </w:rPr>
      </w:pPr>
      <w:r>
        <w:rPr>
          <w:bCs/>
        </w:rPr>
        <w:t>“</w:t>
      </w:r>
      <w:r w:rsidRPr="008F036D">
        <w:rPr>
          <w:bCs/>
        </w:rPr>
        <w:t>Can you see what I see? Making the case for using grounded visualization in IR</w:t>
      </w:r>
      <w:r>
        <w:rPr>
          <w:bCs/>
        </w:rPr>
        <w:t>”</w:t>
      </w:r>
    </w:p>
    <w:p w14:paraId="7783B62A" w14:textId="66D352F6" w:rsidR="008F036D" w:rsidRDefault="008F036D" w:rsidP="00D256E4">
      <w:pPr>
        <w:pStyle w:val="ListParagraph"/>
        <w:numPr>
          <w:ilvl w:val="0"/>
          <w:numId w:val="27"/>
        </w:numPr>
        <w:rPr>
          <w:bCs/>
        </w:rPr>
      </w:pPr>
      <w:r>
        <w:rPr>
          <w:bCs/>
        </w:rPr>
        <w:t>“</w:t>
      </w:r>
      <w:r w:rsidRPr="008F036D">
        <w:rPr>
          <w:bCs/>
        </w:rPr>
        <w:t>Imagining Futurity in Global Cities: Analyzing Imagery of Climate Change and Sustainability in Cities</w:t>
      </w:r>
      <w:r>
        <w:rPr>
          <w:bCs/>
        </w:rPr>
        <w:t>”</w:t>
      </w:r>
    </w:p>
    <w:p w14:paraId="082C2CA2" w14:textId="0429AD61" w:rsidR="008F036D" w:rsidRPr="008F036D" w:rsidRDefault="008F036D" w:rsidP="00277B44">
      <w:pPr>
        <w:pStyle w:val="ListParagraph"/>
        <w:numPr>
          <w:ilvl w:val="0"/>
          <w:numId w:val="27"/>
        </w:numPr>
      </w:pPr>
      <w:r w:rsidRPr="008F036D">
        <w:rPr>
          <w:bCs/>
        </w:rPr>
        <w:t>Roundtable: Contested Material – Using Access to Information Requests for Qualitative Research</w:t>
      </w:r>
    </w:p>
    <w:p w14:paraId="0DFED478" w14:textId="21627D73" w:rsidR="008F036D" w:rsidRDefault="008F036D" w:rsidP="008F036D">
      <w:pPr>
        <w:pStyle w:val="ListParagraph"/>
        <w:numPr>
          <w:ilvl w:val="0"/>
          <w:numId w:val="27"/>
        </w:numPr>
      </w:pPr>
      <w:r>
        <w:rPr>
          <w:bCs/>
        </w:rPr>
        <w:t xml:space="preserve">Roundtable: </w:t>
      </w:r>
      <w:r w:rsidRPr="008F036D">
        <w:rPr>
          <w:bCs/>
        </w:rPr>
        <w:t>Environmental Studies Section Speed Mentoring Roundtable</w:t>
      </w:r>
    </w:p>
    <w:p w14:paraId="68C9F75D" w14:textId="72CF18FF" w:rsidR="00D256E4" w:rsidRDefault="00D256E4" w:rsidP="008F036D">
      <w:r w:rsidRPr="001944A6">
        <w:t>International Studies Association – Northeast Conference, November 20</w:t>
      </w:r>
      <w:r w:rsidR="0000121D">
        <w:t>22</w:t>
      </w:r>
    </w:p>
    <w:p w14:paraId="746BEE99" w14:textId="5EECC660" w:rsidR="00D256E4" w:rsidRPr="00D256E4" w:rsidRDefault="00D256E4" w:rsidP="00D256E4">
      <w:pPr>
        <w:pStyle w:val="ListParagraph"/>
        <w:numPr>
          <w:ilvl w:val="0"/>
          <w:numId w:val="27"/>
        </w:numPr>
        <w:rPr>
          <w:bCs/>
        </w:rPr>
      </w:pPr>
      <w:r>
        <w:rPr>
          <w:bCs/>
        </w:rPr>
        <w:t>“</w:t>
      </w:r>
      <w:r w:rsidR="00D353A1" w:rsidRPr="00D353A1">
        <w:rPr>
          <w:bCs/>
        </w:rPr>
        <w:t xml:space="preserve">Green </w:t>
      </w:r>
      <w:proofErr w:type="spellStart"/>
      <w:r w:rsidR="00D353A1" w:rsidRPr="00D353A1">
        <w:rPr>
          <w:bCs/>
        </w:rPr>
        <w:t>Fairytales</w:t>
      </w:r>
      <w:proofErr w:type="spellEnd"/>
      <w:r w:rsidR="00D353A1" w:rsidRPr="00D353A1">
        <w:rPr>
          <w:bCs/>
        </w:rPr>
        <w:t>: A Study of US + ROK Climate Diplomacy Narra</w:t>
      </w:r>
      <w:r w:rsidR="00D353A1">
        <w:rPr>
          <w:bCs/>
        </w:rPr>
        <w:t>tiv</w:t>
      </w:r>
      <w:r w:rsidR="00D353A1" w:rsidRPr="00D353A1">
        <w:rPr>
          <w:bCs/>
        </w:rPr>
        <w:t>es</w:t>
      </w:r>
      <w:r>
        <w:rPr>
          <w:bCs/>
        </w:rPr>
        <w:t>”</w:t>
      </w:r>
    </w:p>
    <w:p w14:paraId="2D694DD2" w14:textId="78A3B0B1" w:rsidR="00D256E4" w:rsidRDefault="00D256E4" w:rsidP="00D256E4">
      <w:pPr>
        <w:rPr>
          <w:bCs/>
        </w:rPr>
      </w:pPr>
      <w:r w:rsidRPr="00D256E4">
        <w:rPr>
          <w:bCs/>
        </w:rPr>
        <w:t xml:space="preserve">Just Telling it Like it Is - 2.0: </w:t>
      </w:r>
      <w:r>
        <w:rPr>
          <w:bCs/>
        </w:rPr>
        <w:t>Descriptive Research Workshop, October 28-29, 2022</w:t>
      </w:r>
    </w:p>
    <w:p w14:paraId="3ABE70CF" w14:textId="5449E36D" w:rsidR="00D256E4" w:rsidRPr="00D256E4" w:rsidRDefault="00D256E4" w:rsidP="00D256E4">
      <w:pPr>
        <w:pStyle w:val="ListParagraph"/>
        <w:numPr>
          <w:ilvl w:val="0"/>
          <w:numId w:val="27"/>
        </w:numPr>
        <w:rPr>
          <w:bCs/>
        </w:rPr>
      </w:pPr>
      <w:r>
        <w:rPr>
          <w:bCs/>
        </w:rPr>
        <w:t>“</w:t>
      </w:r>
      <w:r w:rsidR="00D641A7" w:rsidRPr="00D641A7">
        <w:rPr>
          <w:bCs/>
        </w:rPr>
        <w:t>Describing Space: Getting Started and Making Sense of Grounded Visualization Data</w:t>
      </w:r>
      <w:r>
        <w:rPr>
          <w:bCs/>
        </w:rPr>
        <w:t>”</w:t>
      </w:r>
    </w:p>
    <w:p w14:paraId="33DE6461" w14:textId="0E6BC94E" w:rsidR="00315FC4" w:rsidRPr="001944A6" w:rsidRDefault="00315FC4" w:rsidP="00315FC4">
      <w:pPr>
        <w:rPr>
          <w:bCs/>
        </w:rPr>
      </w:pPr>
      <w:r w:rsidRPr="001944A6">
        <w:rPr>
          <w:bCs/>
        </w:rPr>
        <w:t>Earth Systems Governance Conference (</w:t>
      </w:r>
      <w:r>
        <w:rPr>
          <w:bCs/>
        </w:rPr>
        <w:t>Toronto</w:t>
      </w:r>
      <w:r w:rsidRPr="001944A6">
        <w:rPr>
          <w:bCs/>
        </w:rPr>
        <w:t>), September 202</w:t>
      </w:r>
      <w:r w:rsidR="00A73A5D">
        <w:rPr>
          <w:bCs/>
        </w:rPr>
        <w:t>2</w:t>
      </w:r>
    </w:p>
    <w:p w14:paraId="63932B47" w14:textId="77777777" w:rsidR="00D256E4" w:rsidRPr="00D256E4" w:rsidRDefault="00D256E4" w:rsidP="00D256E4">
      <w:pPr>
        <w:pStyle w:val="ListParagraph"/>
        <w:numPr>
          <w:ilvl w:val="0"/>
          <w:numId w:val="27"/>
        </w:numPr>
        <w:rPr>
          <w:bCs/>
        </w:rPr>
      </w:pPr>
      <w:r>
        <w:t>“</w:t>
      </w:r>
      <w:r w:rsidRPr="001944A6">
        <w:t>Only the Young: The Role of Youth Movements in International Climate Governance</w:t>
      </w:r>
      <w:r>
        <w:t>”</w:t>
      </w:r>
    </w:p>
    <w:p w14:paraId="3882EB20" w14:textId="1607CAE4" w:rsidR="00D256E4" w:rsidRDefault="00D256E4" w:rsidP="00D256E4">
      <w:pPr>
        <w:pStyle w:val="ListParagraph"/>
        <w:numPr>
          <w:ilvl w:val="0"/>
          <w:numId w:val="27"/>
        </w:numPr>
        <w:rPr>
          <w:bCs/>
        </w:rPr>
      </w:pPr>
      <w:r w:rsidRPr="00D256E4">
        <w:rPr>
          <w:bCs/>
        </w:rPr>
        <w:t xml:space="preserve"> </w:t>
      </w:r>
      <w:r>
        <w:rPr>
          <w:bCs/>
        </w:rPr>
        <w:t>“</w:t>
      </w:r>
      <w:r w:rsidRPr="00D256E4">
        <w:rPr>
          <w:bCs/>
        </w:rPr>
        <w:t>Better Together (?): A Textual Study of Climate Governance Coordination Between Subnational and National Level Actors</w:t>
      </w:r>
      <w:r>
        <w:rPr>
          <w:bCs/>
        </w:rPr>
        <w:t>”</w:t>
      </w:r>
    </w:p>
    <w:p w14:paraId="43FF46E6" w14:textId="3CBAD6A3" w:rsidR="00777FE7" w:rsidRPr="00D256E4" w:rsidRDefault="00BF654A" w:rsidP="00D256E4">
      <w:pPr>
        <w:pStyle w:val="ListParagraph"/>
        <w:numPr>
          <w:ilvl w:val="0"/>
          <w:numId w:val="27"/>
        </w:numPr>
        <w:rPr>
          <w:bCs/>
        </w:rPr>
      </w:pPr>
      <w:r>
        <w:rPr>
          <w:bCs/>
        </w:rPr>
        <w:t xml:space="preserve">Innovative Session: </w:t>
      </w:r>
      <w:r w:rsidR="00777FE7" w:rsidRPr="00777FE7">
        <w:rPr>
          <w:bCs/>
        </w:rPr>
        <w:t>Barriers to interdisciplinarity: an early career researchers’ perspective on urban climate governance</w:t>
      </w:r>
      <w:r w:rsidR="00596652">
        <w:rPr>
          <w:bCs/>
        </w:rPr>
        <w:t xml:space="preserve"> </w:t>
      </w:r>
      <w:r w:rsidR="00777FE7">
        <w:rPr>
          <w:bCs/>
        </w:rPr>
        <w:t>(panelist/co-organizer)</w:t>
      </w:r>
    </w:p>
    <w:p w14:paraId="53E37905" w14:textId="5F0E092D" w:rsidR="00D256E4" w:rsidRPr="001944A6" w:rsidRDefault="00D256E4" w:rsidP="00D256E4">
      <w:pPr>
        <w:rPr>
          <w:bCs/>
        </w:rPr>
      </w:pPr>
      <w:r w:rsidRPr="001944A6">
        <w:rPr>
          <w:bCs/>
        </w:rPr>
        <w:t>American Political Science Association Annual Conference</w:t>
      </w:r>
      <w:r>
        <w:rPr>
          <w:bCs/>
        </w:rPr>
        <w:t xml:space="preserve"> (Montreal)</w:t>
      </w:r>
      <w:r w:rsidRPr="001944A6">
        <w:rPr>
          <w:bCs/>
        </w:rPr>
        <w:t>, August 202</w:t>
      </w:r>
      <w:r>
        <w:rPr>
          <w:bCs/>
        </w:rPr>
        <w:t>2</w:t>
      </w:r>
    </w:p>
    <w:p w14:paraId="7C7C0C9A" w14:textId="16E12C69" w:rsidR="00D256E4" w:rsidRDefault="0073065C" w:rsidP="00D256E4">
      <w:pPr>
        <w:pStyle w:val="ListParagraph"/>
        <w:numPr>
          <w:ilvl w:val="0"/>
          <w:numId w:val="25"/>
        </w:numPr>
        <w:rPr>
          <w:bCs/>
        </w:rPr>
      </w:pPr>
      <w:r>
        <w:rPr>
          <w:bCs/>
        </w:rPr>
        <w:t xml:space="preserve">Roundtable: </w:t>
      </w:r>
      <w:r w:rsidR="005F125B" w:rsidRPr="005F125B">
        <w:rPr>
          <w:bCs/>
        </w:rPr>
        <w:t>Navigating Graduate School: Dos, Don’ts, and the Hidden Curriculum - Implicit Bias &amp; Discrimination</w:t>
      </w:r>
      <w:r w:rsidR="00B9698D">
        <w:rPr>
          <w:bCs/>
        </w:rPr>
        <w:t xml:space="preserve"> </w:t>
      </w:r>
    </w:p>
    <w:p w14:paraId="1A8E7B14" w14:textId="2C57A106" w:rsidR="005F125B" w:rsidRDefault="0073065C" w:rsidP="00D256E4">
      <w:pPr>
        <w:pStyle w:val="ListParagraph"/>
        <w:numPr>
          <w:ilvl w:val="0"/>
          <w:numId w:val="25"/>
        </w:numPr>
        <w:rPr>
          <w:bCs/>
        </w:rPr>
      </w:pPr>
      <w:r>
        <w:rPr>
          <w:bCs/>
        </w:rPr>
        <w:t xml:space="preserve">Workshop: </w:t>
      </w:r>
      <w:r w:rsidR="005F125B">
        <w:rPr>
          <w:bCs/>
        </w:rPr>
        <w:t>Early Career Website Workshop (chair/presenter)</w:t>
      </w:r>
    </w:p>
    <w:p w14:paraId="56D482A9" w14:textId="60BC7486" w:rsidR="00ED7D40" w:rsidRDefault="00ED7D40" w:rsidP="00D256E4">
      <w:pPr>
        <w:pStyle w:val="ListParagraph"/>
        <w:numPr>
          <w:ilvl w:val="0"/>
          <w:numId w:val="25"/>
        </w:numPr>
        <w:rPr>
          <w:bCs/>
        </w:rPr>
      </w:pPr>
      <w:r>
        <w:rPr>
          <w:bCs/>
        </w:rPr>
        <w:t>“</w:t>
      </w:r>
      <w:r w:rsidRPr="00ED7D40">
        <w:rPr>
          <w:bCs/>
        </w:rPr>
        <w:t>Navigating Tensions Between Adaptation and Environmental Justice in Saigon</w:t>
      </w:r>
      <w:r>
        <w:rPr>
          <w:bCs/>
        </w:rPr>
        <w:t>”</w:t>
      </w:r>
    </w:p>
    <w:p w14:paraId="38CF1212" w14:textId="23354EA7" w:rsidR="00B9698D" w:rsidRPr="00B9698D" w:rsidRDefault="00B9698D" w:rsidP="00B9698D">
      <w:pPr>
        <w:pStyle w:val="ListParagraph"/>
        <w:numPr>
          <w:ilvl w:val="0"/>
          <w:numId w:val="25"/>
        </w:numPr>
        <w:rPr>
          <w:bCs/>
        </w:rPr>
      </w:pPr>
      <w:r>
        <w:t>“</w:t>
      </w:r>
      <w:r w:rsidRPr="001944A6">
        <w:t>Only the Young: The Role of Youth Movements in International Climate Governance</w:t>
      </w:r>
      <w:r>
        <w:t>”</w:t>
      </w:r>
    </w:p>
    <w:p w14:paraId="7E817B45" w14:textId="1807DAB5" w:rsidR="00172359" w:rsidRDefault="00172359" w:rsidP="00172359">
      <w:pPr>
        <w:rPr>
          <w:bCs/>
        </w:rPr>
      </w:pPr>
      <w:r w:rsidRPr="00172359">
        <w:rPr>
          <w:bCs/>
        </w:rPr>
        <w:lastRenderedPageBreak/>
        <w:t>International Studies Association</w:t>
      </w:r>
      <w:r w:rsidR="00875F10">
        <w:rPr>
          <w:bCs/>
        </w:rPr>
        <w:t xml:space="preserve"> </w:t>
      </w:r>
      <w:r w:rsidR="00875F10" w:rsidRPr="001944A6">
        <w:rPr>
          <w:bCs/>
        </w:rPr>
        <w:t>Annual Conference,</w:t>
      </w:r>
      <w:r w:rsidRPr="00172359">
        <w:rPr>
          <w:bCs/>
        </w:rPr>
        <w:t xml:space="preserve"> March 2022</w:t>
      </w:r>
    </w:p>
    <w:p w14:paraId="285F5CBB" w14:textId="50D2CD66" w:rsidR="00172359" w:rsidRPr="001944A6" w:rsidRDefault="00875F10" w:rsidP="00172359">
      <w:pPr>
        <w:pStyle w:val="ListParagraph"/>
        <w:numPr>
          <w:ilvl w:val="0"/>
          <w:numId w:val="27"/>
        </w:numPr>
        <w:rPr>
          <w:bCs/>
        </w:rPr>
      </w:pPr>
      <w:r>
        <w:rPr>
          <w:bCs/>
        </w:rPr>
        <w:t>“</w:t>
      </w:r>
      <w:r w:rsidR="00172359" w:rsidRPr="001944A6">
        <w:rPr>
          <w:bCs/>
        </w:rPr>
        <w:t>Access for Whom: The Politics of Resource Allocation in Urban Adaptation and Mitigation Planning</w:t>
      </w:r>
      <w:r>
        <w:rPr>
          <w:bCs/>
        </w:rPr>
        <w:t>”</w:t>
      </w:r>
    </w:p>
    <w:p w14:paraId="1A6AF285" w14:textId="3C594D80" w:rsidR="003377B6" w:rsidRPr="00875F10" w:rsidRDefault="00875F10" w:rsidP="00875F10">
      <w:pPr>
        <w:pStyle w:val="ListParagraph"/>
        <w:numPr>
          <w:ilvl w:val="0"/>
          <w:numId w:val="27"/>
        </w:numPr>
        <w:rPr>
          <w:bCs/>
        </w:rPr>
      </w:pPr>
      <w:r>
        <w:rPr>
          <w:bCs/>
        </w:rPr>
        <w:t>“</w:t>
      </w:r>
      <w:r w:rsidR="00172359" w:rsidRPr="00172359">
        <w:rPr>
          <w:bCs/>
        </w:rPr>
        <w:t>The myth and the machine: a critique of tech futurism in climate change solutions</w:t>
      </w:r>
      <w:r>
        <w:rPr>
          <w:bCs/>
        </w:rPr>
        <w:t>”</w:t>
      </w:r>
    </w:p>
    <w:p w14:paraId="6DA7B095" w14:textId="75F064EC" w:rsidR="00730742" w:rsidRPr="001944A6" w:rsidRDefault="00730742" w:rsidP="00992D80">
      <w:pPr>
        <w:rPr>
          <w:bCs/>
        </w:rPr>
      </w:pPr>
      <w:r w:rsidRPr="001944A6">
        <w:rPr>
          <w:bCs/>
        </w:rPr>
        <w:t>Earth Systems Governance Conference (Bratislava), September 2021</w:t>
      </w:r>
    </w:p>
    <w:p w14:paraId="002719E1" w14:textId="434ED564" w:rsidR="00730742" w:rsidRPr="001944A6" w:rsidRDefault="00875F10" w:rsidP="00F2365B">
      <w:pPr>
        <w:pStyle w:val="ListParagraph"/>
        <w:numPr>
          <w:ilvl w:val="0"/>
          <w:numId w:val="27"/>
        </w:numPr>
        <w:rPr>
          <w:bCs/>
        </w:rPr>
      </w:pPr>
      <w:r>
        <w:rPr>
          <w:bCs/>
        </w:rPr>
        <w:t>“</w:t>
      </w:r>
      <w:r w:rsidR="00730742" w:rsidRPr="001944A6">
        <w:rPr>
          <w:bCs/>
        </w:rPr>
        <w:t>Access for Whom: The Politics of Resource Allocation in Urban Adaptation and Mitigation Planning</w:t>
      </w:r>
      <w:r>
        <w:rPr>
          <w:bCs/>
        </w:rPr>
        <w:t>”</w:t>
      </w:r>
    </w:p>
    <w:p w14:paraId="63AF6E72" w14:textId="1471D291" w:rsidR="00ED2DFD" w:rsidRPr="001944A6" w:rsidRDefault="00ED2DFD" w:rsidP="00992D80">
      <w:pPr>
        <w:rPr>
          <w:bCs/>
        </w:rPr>
      </w:pPr>
      <w:r w:rsidRPr="001944A6">
        <w:rPr>
          <w:bCs/>
        </w:rPr>
        <w:t>International Studies Association Annual Conference, March 2021</w:t>
      </w:r>
    </w:p>
    <w:p w14:paraId="7C44594D" w14:textId="350D7991" w:rsidR="00ED2DFD" w:rsidRPr="001944A6" w:rsidRDefault="00ED2DFD" w:rsidP="00F2365B">
      <w:pPr>
        <w:pStyle w:val="ListParagraph"/>
        <w:numPr>
          <w:ilvl w:val="0"/>
          <w:numId w:val="26"/>
        </w:numPr>
        <w:rPr>
          <w:bCs/>
        </w:rPr>
      </w:pPr>
      <w:r w:rsidRPr="001944A6">
        <w:t>Solutions for Some or for All? Environmental Ethics in City Sustainable Development”</w:t>
      </w:r>
    </w:p>
    <w:p w14:paraId="43E7187D" w14:textId="5A82248E" w:rsidR="00ED2DFD" w:rsidRPr="001944A6" w:rsidRDefault="00F057DF" w:rsidP="00F2365B">
      <w:pPr>
        <w:pStyle w:val="ListParagraph"/>
        <w:numPr>
          <w:ilvl w:val="0"/>
          <w:numId w:val="26"/>
        </w:numPr>
        <w:rPr>
          <w:bCs/>
        </w:rPr>
      </w:pPr>
      <w:r w:rsidRPr="001944A6">
        <w:t>Only the Young: The Role of Youth Movements in International Climate Governance</w:t>
      </w:r>
    </w:p>
    <w:p w14:paraId="0011016B" w14:textId="399351A1" w:rsidR="00053FB3" w:rsidRPr="001944A6" w:rsidRDefault="00922DFA" w:rsidP="00992D80">
      <w:pPr>
        <w:rPr>
          <w:bCs/>
        </w:rPr>
      </w:pPr>
      <w:r w:rsidRPr="001944A6">
        <w:rPr>
          <w:bCs/>
        </w:rPr>
        <w:t>American Political Science Association Annual Conference, August 20</w:t>
      </w:r>
      <w:r w:rsidR="00ED2DFD" w:rsidRPr="001944A6">
        <w:rPr>
          <w:bCs/>
        </w:rPr>
        <w:t>20</w:t>
      </w:r>
    </w:p>
    <w:p w14:paraId="21F59DAC" w14:textId="78DC8612" w:rsidR="00053FB3" w:rsidRPr="001944A6" w:rsidRDefault="00053FB3" w:rsidP="00F2365B">
      <w:pPr>
        <w:pStyle w:val="ListParagraph"/>
        <w:numPr>
          <w:ilvl w:val="0"/>
          <w:numId w:val="25"/>
        </w:numPr>
        <w:rPr>
          <w:bCs/>
        </w:rPr>
      </w:pPr>
      <w:r w:rsidRPr="001944A6">
        <w:rPr>
          <w:bCs/>
        </w:rPr>
        <w:t>“The Politics of Resource Allocation in Urban Adaptation and Mitigation Planning”</w:t>
      </w:r>
    </w:p>
    <w:p w14:paraId="03972FB7" w14:textId="7359D5BA" w:rsidR="00992D80" w:rsidRPr="001944A6" w:rsidRDefault="00992D80" w:rsidP="00992D80">
      <w:pPr>
        <w:rPr>
          <w:bCs/>
        </w:rPr>
      </w:pPr>
      <w:r w:rsidRPr="001944A6">
        <w:rPr>
          <w:bCs/>
        </w:rPr>
        <w:t xml:space="preserve">Western Political Science </w:t>
      </w:r>
      <w:r w:rsidR="00761B2E" w:rsidRPr="001944A6">
        <w:rPr>
          <w:bCs/>
        </w:rPr>
        <w:t>Association</w:t>
      </w:r>
      <w:r w:rsidRPr="001944A6">
        <w:rPr>
          <w:bCs/>
        </w:rPr>
        <w:t xml:space="preserve">, </w:t>
      </w:r>
      <w:r w:rsidR="00D87294" w:rsidRPr="001944A6">
        <w:rPr>
          <w:bCs/>
        </w:rPr>
        <w:t>April</w:t>
      </w:r>
      <w:r w:rsidR="00761B2E" w:rsidRPr="001944A6">
        <w:rPr>
          <w:bCs/>
        </w:rPr>
        <w:t xml:space="preserve"> 20</w:t>
      </w:r>
      <w:r w:rsidR="00873E0D" w:rsidRPr="001944A6">
        <w:rPr>
          <w:bCs/>
        </w:rPr>
        <w:t>20</w:t>
      </w:r>
    </w:p>
    <w:p w14:paraId="42EF51F5" w14:textId="36AC8E9A" w:rsidR="00E83D21" w:rsidRPr="007241E2" w:rsidRDefault="00761B2E" w:rsidP="00D87294">
      <w:pPr>
        <w:pStyle w:val="ListParagraph"/>
        <w:numPr>
          <w:ilvl w:val="1"/>
          <w:numId w:val="14"/>
        </w:numPr>
        <w:ind w:left="1080"/>
      </w:pPr>
      <w:r w:rsidRPr="001944A6">
        <w:t>“Gaining Steam or just a bunch of hot air? A QCA Analysis of Clean City Energy Commitments in the United States”</w:t>
      </w:r>
      <w:r w:rsidR="00882A8E" w:rsidRPr="001944A6">
        <w:t xml:space="preserve"> </w:t>
      </w:r>
    </w:p>
    <w:p w14:paraId="3C6D2387" w14:textId="6B840637" w:rsidR="00D87294" w:rsidRPr="001944A6" w:rsidRDefault="00D87294" w:rsidP="00D87294">
      <w:pPr>
        <w:rPr>
          <w:bCs/>
        </w:rPr>
      </w:pPr>
      <w:r w:rsidRPr="001944A6">
        <w:rPr>
          <w:bCs/>
        </w:rPr>
        <w:t>International Studies Association, March 20</w:t>
      </w:r>
      <w:r w:rsidR="00873E0D" w:rsidRPr="001944A6">
        <w:rPr>
          <w:bCs/>
        </w:rPr>
        <w:t>20</w:t>
      </w:r>
      <w:r w:rsidR="00922DFA" w:rsidRPr="001944A6">
        <w:rPr>
          <w:bCs/>
        </w:rPr>
        <w:t xml:space="preserve"> (cancelled due to COVID-19)</w:t>
      </w:r>
    </w:p>
    <w:p w14:paraId="41F8B70D" w14:textId="77777777" w:rsidR="00D87294" w:rsidRPr="001944A6" w:rsidRDefault="00D87294" w:rsidP="00F2365B">
      <w:pPr>
        <w:pStyle w:val="ListParagraph"/>
        <w:numPr>
          <w:ilvl w:val="1"/>
          <w:numId w:val="14"/>
        </w:numPr>
        <w:ind w:left="1080"/>
      </w:pPr>
      <w:r w:rsidRPr="001944A6">
        <w:t>“Solutions for Some or for All? Environmental Ethics in City Sustainable Development”</w:t>
      </w:r>
    </w:p>
    <w:p w14:paraId="4A4ED20B" w14:textId="4DE6DA60" w:rsidR="001C7D07" w:rsidRPr="003B20CB" w:rsidRDefault="00D87294" w:rsidP="00992D80">
      <w:pPr>
        <w:pStyle w:val="ListParagraph"/>
        <w:numPr>
          <w:ilvl w:val="1"/>
          <w:numId w:val="14"/>
        </w:numPr>
        <w:ind w:left="1080"/>
      </w:pPr>
      <w:r w:rsidRPr="001944A6">
        <w:t>“The Seaweed is Always Greener in Somebody Else’s Lake: Technology and the Politics of the Ocean Floor”</w:t>
      </w:r>
      <w:r w:rsidR="00F25B80" w:rsidRPr="001944A6">
        <w:t xml:space="preserve"> (Junior Scholars Symposium) </w:t>
      </w:r>
    </w:p>
    <w:p w14:paraId="2D5C7352" w14:textId="45863FEA" w:rsidR="00992D80" w:rsidRPr="001944A6" w:rsidRDefault="00992D80" w:rsidP="00992D80">
      <w:pPr>
        <w:rPr>
          <w:bCs/>
        </w:rPr>
      </w:pPr>
      <w:r w:rsidRPr="001944A6">
        <w:rPr>
          <w:bCs/>
        </w:rPr>
        <w:t>Earth Systems Governance Conference</w:t>
      </w:r>
      <w:r w:rsidR="00730742" w:rsidRPr="001944A6">
        <w:rPr>
          <w:bCs/>
        </w:rPr>
        <w:t xml:space="preserve"> (Oaxaca)</w:t>
      </w:r>
      <w:r w:rsidRPr="001944A6">
        <w:rPr>
          <w:bCs/>
        </w:rPr>
        <w:t>, November 2019</w:t>
      </w:r>
    </w:p>
    <w:p w14:paraId="24941617" w14:textId="18D7B649" w:rsidR="00DA658A" w:rsidRPr="001944A6" w:rsidRDefault="00992D80" w:rsidP="00F2365B">
      <w:pPr>
        <w:pStyle w:val="ListParagraph"/>
        <w:numPr>
          <w:ilvl w:val="1"/>
          <w:numId w:val="14"/>
        </w:numPr>
        <w:ind w:left="1080"/>
      </w:pPr>
      <w:r w:rsidRPr="001944A6">
        <w:t>“Global city networks and internal motivations: four case studies”</w:t>
      </w:r>
    </w:p>
    <w:p w14:paraId="6CAA8E2A" w14:textId="0E4B180F" w:rsidR="008D3FAC" w:rsidRPr="001944A6" w:rsidRDefault="008D3FAC" w:rsidP="00FF58FB">
      <w:r w:rsidRPr="001944A6">
        <w:t>American Political Science Association Annual Conference, August 2019</w:t>
      </w:r>
    </w:p>
    <w:p w14:paraId="7A74BE59" w14:textId="734310BB" w:rsidR="008D3FAC" w:rsidRPr="001944A6" w:rsidRDefault="008E74F9" w:rsidP="00F2365B">
      <w:pPr>
        <w:pStyle w:val="ListParagraph"/>
        <w:numPr>
          <w:ilvl w:val="1"/>
          <w:numId w:val="14"/>
        </w:numPr>
        <w:ind w:left="1080"/>
      </w:pPr>
      <w:r w:rsidRPr="001944A6">
        <w:t>“City Global Governance Networks and Inter</w:t>
      </w:r>
      <w:r w:rsidRPr="001944A6">
        <w:rPr>
          <w:lang w:val="es-419"/>
        </w:rPr>
        <w:t xml:space="preserve">national </w:t>
      </w:r>
      <w:r w:rsidR="00BA3224" w:rsidRPr="001944A6">
        <w:rPr>
          <w:lang w:val="es-419"/>
        </w:rPr>
        <w:t>Level Climate Actions”</w:t>
      </w:r>
    </w:p>
    <w:p w14:paraId="6EE5DA2E" w14:textId="37DB07F2" w:rsidR="00BA3224" w:rsidRPr="001944A6" w:rsidRDefault="001253E0" w:rsidP="00F2365B">
      <w:pPr>
        <w:pStyle w:val="ListParagraph"/>
        <w:numPr>
          <w:ilvl w:val="1"/>
          <w:numId w:val="14"/>
        </w:numPr>
        <w:ind w:left="1080"/>
      </w:pPr>
      <w:r w:rsidRPr="001944A6">
        <w:rPr>
          <w:lang w:val="es-419"/>
        </w:rPr>
        <w:t xml:space="preserve">“An Odd Couple or a Perfect Match?: LA and Ho Chi Minh City’s </w:t>
      </w:r>
      <w:r w:rsidR="007D72B2" w:rsidRPr="001944A6">
        <w:rPr>
          <w:lang w:val="es-419"/>
        </w:rPr>
        <w:t>Energy Partnership”</w:t>
      </w:r>
    </w:p>
    <w:p w14:paraId="155CED61" w14:textId="6009A277" w:rsidR="00AF1F38" w:rsidRPr="001944A6" w:rsidRDefault="00AF1F38" w:rsidP="00FF58FB">
      <w:r w:rsidRPr="001944A6">
        <w:t>International Studies Association Annual Convention, April 2019</w:t>
      </w:r>
      <w:r w:rsidR="008E4C74" w:rsidRPr="001944A6">
        <w:t xml:space="preserve"> </w:t>
      </w:r>
    </w:p>
    <w:p w14:paraId="1387D9C4" w14:textId="7F90D5C1" w:rsidR="00AF1F38" w:rsidRPr="001944A6" w:rsidRDefault="00AF1F38" w:rsidP="00F2365B">
      <w:pPr>
        <w:pStyle w:val="ListParagraph"/>
        <w:numPr>
          <w:ilvl w:val="1"/>
          <w:numId w:val="14"/>
        </w:numPr>
        <w:ind w:left="1080"/>
      </w:pPr>
      <w:r w:rsidRPr="001944A6">
        <w:t>“The Chicken or the Egg: City Global Governance Networks and Impacts on Domestic and International Level Climate Actions”</w:t>
      </w:r>
      <w:r w:rsidR="008E4C74" w:rsidRPr="001944A6">
        <w:t xml:space="preserve"> (Poster)</w:t>
      </w:r>
    </w:p>
    <w:p w14:paraId="3043318E" w14:textId="77777777" w:rsidR="008E4C74" w:rsidRPr="001944A6" w:rsidRDefault="008E4C74" w:rsidP="00FF58FB">
      <w:r w:rsidRPr="001944A6">
        <w:t>Western Political Science Association Convention, March 2019</w:t>
      </w:r>
    </w:p>
    <w:p w14:paraId="01480B1D" w14:textId="0C892B30" w:rsidR="0031627D" w:rsidRPr="001944A6" w:rsidRDefault="008E4C74" w:rsidP="00F2365B">
      <w:pPr>
        <w:pStyle w:val="ListParagraph"/>
        <w:numPr>
          <w:ilvl w:val="1"/>
          <w:numId w:val="14"/>
        </w:numPr>
        <w:ind w:left="1080"/>
      </w:pPr>
      <w:r w:rsidRPr="001944A6">
        <w:t>“Decision Time 2030: An Empirical Analysis of City Climate Action Planning and Decision Making”</w:t>
      </w:r>
    </w:p>
    <w:p w14:paraId="054A84D1" w14:textId="5CCC7B59" w:rsidR="0031627D" w:rsidRPr="001944A6" w:rsidRDefault="00836A38" w:rsidP="00FF58FB">
      <w:r w:rsidRPr="001944A6">
        <w:t>American</w:t>
      </w:r>
      <w:r w:rsidR="006623EE" w:rsidRPr="001944A6">
        <w:t xml:space="preserve"> Society for</w:t>
      </w:r>
      <w:r w:rsidRPr="001944A6">
        <w:t xml:space="preserve"> Public Administration Association Conference, March 2019</w:t>
      </w:r>
    </w:p>
    <w:p w14:paraId="79D068BC" w14:textId="2E4EFBCE" w:rsidR="00836A38" w:rsidRPr="001944A6" w:rsidRDefault="00256E56" w:rsidP="00F2365B">
      <w:pPr>
        <w:pStyle w:val="ListParagraph"/>
        <w:numPr>
          <w:ilvl w:val="1"/>
          <w:numId w:val="14"/>
        </w:numPr>
        <w:ind w:left="1080"/>
      </w:pPr>
      <w:r w:rsidRPr="001944A6">
        <w:t>“</w:t>
      </w:r>
      <w:r w:rsidR="00033DFC" w:rsidRPr="001944A6">
        <w:t xml:space="preserve">South Korean Perceptions and Framing </w:t>
      </w:r>
      <w:r w:rsidRPr="001944A6">
        <w:t>of Migrants as Target Populations”</w:t>
      </w:r>
    </w:p>
    <w:p w14:paraId="094B52B6" w14:textId="63DFA229" w:rsidR="00DA658A" w:rsidRPr="001944A6" w:rsidRDefault="00DA658A" w:rsidP="00FF58FB">
      <w:r w:rsidRPr="001944A6">
        <w:t>Approaches to Sustainable Development in Southeast Asia – Research &amp; Action, December 2018</w:t>
      </w:r>
    </w:p>
    <w:p w14:paraId="3246054D" w14:textId="7B4E68AA" w:rsidR="00A32A2D" w:rsidRPr="001944A6" w:rsidRDefault="00DA658A" w:rsidP="00F2365B">
      <w:pPr>
        <w:pStyle w:val="ListParagraph"/>
        <w:numPr>
          <w:ilvl w:val="1"/>
          <w:numId w:val="14"/>
        </w:numPr>
        <w:ind w:left="1080"/>
      </w:pPr>
      <w:r w:rsidRPr="001944A6">
        <w:t>“Mapping Ho Chi Minh City’s Sustainability Networks and Influence”</w:t>
      </w:r>
    </w:p>
    <w:p w14:paraId="0A1229D6" w14:textId="1FEC6251" w:rsidR="00A32A2D" w:rsidRPr="001944A6" w:rsidRDefault="00A32A2D" w:rsidP="00FF58FB">
      <w:r w:rsidRPr="001944A6">
        <w:t>Consortium for Research in Contemporary China/Asia, November 2018</w:t>
      </w:r>
    </w:p>
    <w:p w14:paraId="4A847519" w14:textId="526B4B2D" w:rsidR="00A32A2D" w:rsidRPr="001944A6" w:rsidRDefault="00A32A2D" w:rsidP="00F2365B">
      <w:pPr>
        <w:pStyle w:val="ListParagraph"/>
        <w:numPr>
          <w:ilvl w:val="1"/>
          <w:numId w:val="14"/>
        </w:numPr>
        <w:ind w:left="1080"/>
      </w:pPr>
      <w:r w:rsidRPr="001944A6">
        <w:t>“Migration Policy: A Creeping Crisis in South Korea”</w:t>
      </w:r>
    </w:p>
    <w:p w14:paraId="6612A908" w14:textId="4196BF28" w:rsidR="00AB31DC" w:rsidRPr="001944A6" w:rsidRDefault="00AB31DC" w:rsidP="00FF58FB">
      <w:r w:rsidRPr="001944A6">
        <w:t>International Studies Association – Northeast Conference, November 2018</w:t>
      </w:r>
    </w:p>
    <w:p w14:paraId="10410F8C" w14:textId="77777777" w:rsidR="00AB31DC" w:rsidRPr="001944A6" w:rsidRDefault="00AB31DC" w:rsidP="00F2365B">
      <w:pPr>
        <w:pStyle w:val="ListParagraph"/>
        <w:numPr>
          <w:ilvl w:val="1"/>
          <w:numId w:val="14"/>
        </w:numPr>
        <w:ind w:left="1080"/>
      </w:pPr>
      <w:r w:rsidRPr="001944A6">
        <w:rPr>
          <w:iCs/>
          <w:shd w:val="clear" w:color="auto" w:fill="FFFFFF"/>
        </w:rPr>
        <w:t>"The Only Thing Secure Is Your Memory Palace”: Cybersecurity Dilemmas for Civil Society Organizations in the Context of International Security "</w:t>
      </w:r>
    </w:p>
    <w:p w14:paraId="0F7E2F36" w14:textId="67324493" w:rsidR="00DA658A" w:rsidRPr="001944A6" w:rsidRDefault="00AB31DC" w:rsidP="00F2365B">
      <w:pPr>
        <w:pStyle w:val="ListParagraph"/>
        <w:numPr>
          <w:ilvl w:val="1"/>
          <w:numId w:val="14"/>
        </w:numPr>
        <w:ind w:left="1080"/>
      </w:pPr>
      <w:r w:rsidRPr="001944A6">
        <w:rPr>
          <w:iCs/>
          <w:shd w:val="clear" w:color="auto" w:fill="FFFFFF"/>
        </w:rPr>
        <w:t>"A Wolf in Sheep's Clothing: City Greenwashing as Ontological Routines"</w:t>
      </w:r>
    </w:p>
    <w:p w14:paraId="79C337FF" w14:textId="77777777" w:rsidR="00922F15" w:rsidRPr="001944A6" w:rsidRDefault="00922F15" w:rsidP="00FF58FB">
      <w:r w:rsidRPr="001944A6">
        <w:t>American Public Health Association, November 2018</w:t>
      </w:r>
    </w:p>
    <w:p w14:paraId="667E3D16" w14:textId="440DEEE3" w:rsidR="00922F15" w:rsidRPr="001944A6" w:rsidRDefault="00922F15" w:rsidP="00F2365B">
      <w:pPr>
        <w:pStyle w:val="ListParagraph"/>
        <w:numPr>
          <w:ilvl w:val="1"/>
          <w:numId w:val="15"/>
        </w:numPr>
        <w:ind w:left="1080"/>
      </w:pPr>
      <w:r w:rsidRPr="001944A6">
        <w:t>“</w:t>
      </w:r>
      <w:r w:rsidRPr="001944A6">
        <w:rPr>
          <w:bCs/>
          <w:color w:val="000000"/>
          <w:lang w:eastAsia="ko-KR"/>
        </w:rPr>
        <w:t>Creating the First Latino Health Profile in Mississippi: Methods of Identifying Key Stakeholders for Engaging Deep South Latinos and Lessons Learned”</w:t>
      </w:r>
      <w:r w:rsidR="00DA658A" w:rsidRPr="001944A6">
        <w:rPr>
          <w:bCs/>
          <w:color w:val="000000"/>
          <w:lang w:eastAsia="ko-KR"/>
        </w:rPr>
        <w:t xml:space="preserve"> </w:t>
      </w:r>
    </w:p>
    <w:p w14:paraId="009C8FA9" w14:textId="23E2DB66" w:rsidR="00AF4B9A" w:rsidRPr="001944A6" w:rsidRDefault="00AF4B9A" w:rsidP="00FF58FB">
      <w:r w:rsidRPr="001944A6">
        <w:t>Western Political Science Association Convention, March 2018</w:t>
      </w:r>
    </w:p>
    <w:p w14:paraId="745903EB" w14:textId="367CE3C3" w:rsidR="00AF4B9A" w:rsidRPr="001944A6" w:rsidRDefault="00AF4B9A" w:rsidP="00F2365B">
      <w:pPr>
        <w:pStyle w:val="ListParagraph"/>
        <w:numPr>
          <w:ilvl w:val="1"/>
          <w:numId w:val="15"/>
        </w:numPr>
        <w:ind w:left="1080"/>
      </w:pPr>
      <w:r w:rsidRPr="001944A6">
        <w:t>“</w:t>
      </w:r>
      <w:r w:rsidRPr="001944A6">
        <w:rPr>
          <w:bCs/>
          <w:color w:val="000000"/>
          <w:shd w:val="clear" w:color="auto" w:fill="FFFFFF"/>
        </w:rPr>
        <w:t>Exploring Alternative Frameworks for Global Cooperation on Human Security”</w:t>
      </w:r>
    </w:p>
    <w:p w14:paraId="2C63B1CF" w14:textId="2EB1B4E9" w:rsidR="00F9569B" w:rsidRPr="001944A6" w:rsidRDefault="00F9569B" w:rsidP="00FF58FB">
      <w:r w:rsidRPr="001944A6">
        <w:lastRenderedPageBreak/>
        <w:t>International Studies Association Annual Convention, April 2018</w:t>
      </w:r>
    </w:p>
    <w:p w14:paraId="3AC00A36" w14:textId="4CBE42E5" w:rsidR="00DA658A" w:rsidRPr="009E5F8A" w:rsidRDefault="00F9569B" w:rsidP="00201CB7">
      <w:pPr>
        <w:pStyle w:val="ListParagraph"/>
        <w:numPr>
          <w:ilvl w:val="1"/>
          <w:numId w:val="14"/>
        </w:numPr>
        <w:ind w:left="1080"/>
      </w:pPr>
      <w:r w:rsidRPr="001944A6">
        <w:t>“</w:t>
      </w:r>
      <w:r w:rsidR="00147320" w:rsidRPr="001944A6">
        <w:t>Sanctuary Cities: A New Framework for International Cooperation on Human Security?”</w:t>
      </w:r>
    </w:p>
    <w:p w14:paraId="3CF10534" w14:textId="77777777" w:rsidR="00DC34C1" w:rsidRDefault="00DC34C1" w:rsidP="00222C53">
      <w:pPr>
        <w:jc w:val="center"/>
        <w:rPr>
          <w:b/>
        </w:rPr>
      </w:pPr>
    </w:p>
    <w:p w14:paraId="6D19B09F" w14:textId="2530175A" w:rsidR="00DA658A" w:rsidRDefault="00BD059F" w:rsidP="00DA658A">
      <w:pPr>
        <w:jc w:val="center"/>
        <w:rPr>
          <w:b/>
        </w:rPr>
      </w:pPr>
      <w:r w:rsidRPr="001944A6">
        <w:rPr>
          <w:b/>
        </w:rPr>
        <w:t>AWARDS</w:t>
      </w:r>
    </w:p>
    <w:p w14:paraId="40FC8DDE" w14:textId="77777777" w:rsidR="00B57981" w:rsidRDefault="00B57981" w:rsidP="00DA658A">
      <w:pPr>
        <w:jc w:val="center"/>
        <w:rPr>
          <w:b/>
        </w:rPr>
      </w:pPr>
    </w:p>
    <w:p w14:paraId="7DAD7CE3" w14:textId="388D52A9" w:rsidR="00F320C9" w:rsidRDefault="00F320C9" w:rsidP="00F320C9">
      <w:pPr>
        <w:pStyle w:val="a"/>
        <w:numPr>
          <w:ilvl w:val="0"/>
          <w:numId w:val="34"/>
        </w:numPr>
        <w:spacing w:line="240" w:lineRule="exact"/>
        <w:ind w:left="720"/>
        <w:jc w:val="left"/>
        <w:rPr>
          <w:rFonts w:ascii="Times New Roman" w:eastAsia="Malgun Gothic"/>
          <w:bCs/>
          <w:color w:val="auto"/>
          <w:sz w:val="24"/>
          <w:szCs w:val="24"/>
        </w:rPr>
      </w:pPr>
      <w:r>
        <w:rPr>
          <w:rFonts w:ascii="Times New Roman" w:eastAsia="Malgun Gothic"/>
          <w:bCs/>
          <w:color w:val="auto"/>
          <w:sz w:val="24"/>
          <w:szCs w:val="24"/>
        </w:rPr>
        <w:t>2024-2025 Ontario Graduate Scholarship (OGS) (applied, awaiting decision; $15,000)</w:t>
      </w:r>
    </w:p>
    <w:p w14:paraId="178B8B77" w14:textId="0A284062" w:rsidR="00357240" w:rsidRDefault="00357240" w:rsidP="00F320C9">
      <w:pPr>
        <w:pStyle w:val="a"/>
        <w:numPr>
          <w:ilvl w:val="0"/>
          <w:numId w:val="34"/>
        </w:numPr>
        <w:spacing w:line="240" w:lineRule="exact"/>
        <w:ind w:left="720"/>
        <w:jc w:val="left"/>
        <w:rPr>
          <w:rFonts w:ascii="Times New Roman" w:eastAsia="Malgun Gothic"/>
          <w:bCs/>
          <w:color w:val="auto"/>
          <w:sz w:val="24"/>
          <w:szCs w:val="24"/>
        </w:rPr>
      </w:pPr>
      <w:r>
        <w:rPr>
          <w:rFonts w:ascii="Times New Roman" w:eastAsia="Malgun Gothic"/>
          <w:bCs/>
          <w:color w:val="auto"/>
          <w:sz w:val="24"/>
          <w:szCs w:val="24"/>
        </w:rPr>
        <w:t>2024 University of Ottawa Faculty of Social Science Fieldwork grant ($1,500)</w:t>
      </w:r>
    </w:p>
    <w:p w14:paraId="73D73BB9" w14:textId="78573C0D" w:rsidR="00357240" w:rsidRPr="00F320C9" w:rsidRDefault="00357240" w:rsidP="00F320C9">
      <w:pPr>
        <w:pStyle w:val="a"/>
        <w:numPr>
          <w:ilvl w:val="0"/>
          <w:numId w:val="34"/>
        </w:numPr>
        <w:spacing w:line="240" w:lineRule="exact"/>
        <w:ind w:left="720"/>
        <w:jc w:val="left"/>
        <w:rPr>
          <w:rFonts w:ascii="Times New Roman" w:eastAsia="Malgun Gothic"/>
          <w:bCs/>
          <w:color w:val="auto"/>
          <w:sz w:val="24"/>
          <w:szCs w:val="24"/>
        </w:rPr>
      </w:pPr>
      <w:r>
        <w:rPr>
          <w:rFonts w:ascii="Times New Roman" w:eastAsia="Malgun Gothic"/>
          <w:bCs/>
          <w:color w:val="auto"/>
          <w:sz w:val="24"/>
          <w:szCs w:val="24"/>
        </w:rPr>
        <w:t>2024 University of Ottawa Faculty of Social Science research grant ($550)</w:t>
      </w:r>
    </w:p>
    <w:p w14:paraId="490EF0F5" w14:textId="744B0937" w:rsidR="003E6799" w:rsidRDefault="003E6799" w:rsidP="006D753B">
      <w:pPr>
        <w:pStyle w:val="a"/>
        <w:numPr>
          <w:ilvl w:val="0"/>
          <w:numId w:val="34"/>
        </w:numPr>
        <w:spacing w:line="240" w:lineRule="exact"/>
        <w:ind w:left="720"/>
        <w:jc w:val="left"/>
        <w:rPr>
          <w:rFonts w:ascii="Times New Roman" w:eastAsia="Malgun Gothic"/>
          <w:bCs/>
          <w:color w:val="auto"/>
          <w:sz w:val="24"/>
          <w:szCs w:val="24"/>
        </w:rPr>
      </w:pPr>
      <w:r w:rsidRPr="003E6799">
        <w:rPr>
          <w:rFonts w:ascii="Times New Roman" w:eastAsia="Malgun Gothic"/>
          <w:bCs/>
          <w:color w:val="auto"/>
          <w:sz w:val="24"/>
          <w:szCs w:val="24"/>
        </w:rPr>
        <w:t>2023-2024 IIE Centennial Fellowship</w:t>
      </w:r>
      <w:r>
        <w:rPr>
          <w:rFonts w:ascii="Times New Roman" w:eastAsia="Malgun Gothic"/>
          <w:bCs/>
          <w:color w:val="auto"/>
          <w:sz w:val="24"/>
          <w:szCs w:val="24"/>
        </w:rPr>
        <w:t xml:space="preserve"> (</w:t>
      </w:r>
      <w:r w:rsidR="00917759">
        <w:rPr>
          <w:rFonts w:ascii="Times New Roman" w:eastAsia="Malgun Gothic"/>
          <w:bCs/>
          <w:color w:val="auto"/>
          <w:sz w:val="24"/>
          <w:szCs w:val="24"/>
        </w:rPr>
        <w:t>applied, not awarded</w:t>
      </w:r>
      <w:r w:rsidR="00B97B0B">
        <w:rPr>
          <w:rFonts w:ascii="Times New Roman" w:eastAsia="Malgun Gothic"/>
          <w:bCs/>
          <w:color w:val="auto"/>
          <w:sz w:val="24"/>
          <w:szCs w:val="24"/>
        </w:rPr>
        <w:t>; $40,000</w:t>
      </w:r>
      <w:r>
        <w:rPr>
          <w:rFonts w:ascii="Times New Roman" w:eastAsia="Malgun Gothic"/>
          <w:bCs/>
          <w:color w:val="auto"/>
          <w:sz w:val="24"/>
          <w:szCs w:val="24"/>
        </w:rPr>
        <w:t>)</w:t>
      </w:r>
    </w:p>
    <w:p w14:paraId="6315A2E3" w14:textId="34375043" w:rsidR="0079425A" w:rsidRPr="0079425A" w:rsidRDefault="0079425A" w:rsidP="006D753B">
      <w:pPr>
        <w:pStyle w:val="a"/>
        <w:numPr>
          <w:ilvl w:val="0"/>
          <w:numId w:val="34"/>
        </w:numPr>
        <w:spacing w:line="240" w:lineRule="exact"/>
        <w:ind w:left="720"/>
        <w:jc w:val="left"/>
        <w:rPr>
          <w:rFonts w:ascii="Times New Roman" w:eastAsia="Malgun Gothic"/>
          <w:bCs/>
          <w:color w:val="auto"/>
          <w:sz w:val="24"/>
          <w:szCs w:val="24"/>
        </w:rPr>
      </w:pPr>
      <w:r>
        <w:rPr>
          <w:rFonts w:ascii="Times New Roman" w:eastAsia="Malgun Gothic"/>
          <w:bCs/>
          <w:color w:val="auto"/>
          <w:sz w:val="24"/>
          <w:szCs w:val="24"/>
        </w:rPr>
        <w:t>2023-2024 Ontario Graduate Scholarship (OGS) (</w:t>
      </w:r>
      <w:r w:rsidR="007241E2">
        <w:rPr>
          <w:rFonts w:ascii="Times New Roman" w:eastAsia="Malgun Gothic"/>
          <w:bCs/>
          <w:color w:val="auto"/>
          <w:sz w:val="24"/>
          <w:szCs w:val="24"/>
        </w:rPr>
        <w:t>$</w:t>
      </w:r>
      <w:r>
        <w:rPr>
          <w:rFonts w:ascii="Times New Roman" w:eastAsia="Malgun Gothic"/>
          <w:bCs/>
          <w:color w:val="auto"/>
          <w:sz w:val="24"/>
          <w:szCs w:val="24"/>
        </w:rPr>
        <w:t>15,000)</w:t>
      </w:r>
    </w:p>
    <w:p w14:paraId="41B1366E" w14:textId="03D6D0D1" w:rsidR="00A63E84" w:rsidRDefault="00A63E84" w:rsidP="006D753B">
      <w:pPr>
        <w:pStyle w:val="a"/>
        <w:numPr>
          <w:ilvl w:val="0"/>
          <w:numId w:val="34"/>
        </w:numPr>
        <w:spacing w:line="240" w:lineRule="exact"/>
        <w:ind w:left="720"/>
        <w:jc w:val="left"/>
        <w:rPr>
          <w:rFonts w:ascii="Times New Roman" w:eastAsia="Malgun Gothic"/>
          <w:bCs/>
          <w:color w:val="auto"/>
          <w:sz w:val="24"/>
          <w:szCs w:val="24"/>
        </w:rPr>
      </w:pPr>
      <w:r w:rsidRPr="00A63E84">
        <w:rPr>
          <w:rFonts w:ascii="Times New Roman"/>
          <w:bCs/>
          <w:sz w:val="24"/>
          <w:szCs w:val="24"/>
        </w:rPr>
        <w:t>2021-2022 Korea Foundation Grant (“</w:t>
      </w:r>
      <w:r w:rsidRPr="00A63E84">
        <w:rPr>
          <w:rFonts w:ascii="Times New Roman" w:eastAsia="Malgun Gothic"/>
          <w:bCs/>
          <w:color w:val="auto"/>
          <w:sz w:val="24"/>
          <w:szCs w:val="24"/>
        </w:rPr>
        <w:t xml:space="preserve">ROK-US Collaboration on Environmental Policy” with </w:t>
      </w:r>
      <w:r>
        <w:rPr>
          <w:rFonts w:ascii="Times New Roman" w:eastAsia="Malgun Gothic"/>
          <w:bCs/>
          <w:color w:val="auto"/>
          <w:sz w:val="24"/>
          <w:szCs w:val="24"/>
        </w:rPr>
        <w:t xml:space="preserve">Dr. </w:t>
      </w:r>
      <w:proofErr w:type="spellStart"/>
      <w:r w:rsidRPr="00A63E84">
        <w:rPr>
          <w:rFonts w:ascii="Times New Roman" w:eastAsia="Malgun Gothic"/>
          <w:bCs/>
          <w:color w:val="auto"/>
          <w:sz w:val="24"/>
          <w:szCs w:val="24"/>
        </w:rPr>
        <w:t>Eunbin</w:t>
      </w:r>
      <w:proofErr w:type="spellEnd"/>
      <w:r w:rsidRPr="00A63E84">
        <w:rPr>
          <w:rFonts w:ascii="Times New Roman" w:eastAsia="Malgun Gothic"/>
          <w:bCs/>
          <w:color w:val="auto"/>
          <w:sz w:val="24"/>
          <w:szCs w:val="24"/>
        </w:rPr>
        <w:t xml:space="preserve"> Chung and </w:t>
      </w:r>
      <w:r>
        <w:rPr>
          <w:rFonts w:ascii="Times New Roman" w:eastAsia="Malgun Gothic"/>
          <w:bCs/>
          <w:color w:val="auto"/>
          <w:sz w:val="24"/>
          <w:szCs w:val="24"/>
        </w:rPr>
        <w:t xml:space="preserve">Dr. </w:t>
      </w:r>
      <w:proofErr w:type="spellStart"/>
      <w:r w:rsidRPr="00A63E84">
        <w:rPr>
          <w:rFonts w:ascii="Times New Roman" w:eastAsia="Malgun Gothic"/>
          <w:bCs/>
          <w:color w:val="auto"/>
          <w:sz w:val="24"/>
          <w:szCs w:val="24"/>
        </w:rPr>
        <w:t>Yuon</w:t>
      </w:r>
      <w:proofErr w:type="spellEnd"/>
      <w:r w:rsidRPr="00A63E84">
        <w:rPr>
          <w:rFonts w:ascii="Times New Roman" w:eastAsia="Malgun Gothic"/>
          <w:bCs/>
          <w:color w:val="auto"/>
          <w:sz w:val="24"/>
          <w:szCs w:val="24"/>
        </w:rPr>
        <w:t xml:space="preserve"> Ki</w:t>
      </w:r>
      <w:r>
        <w:rPr>
          <w:rFonts w:ascii="Times New Roman" w:eastAsia="Malgun Gothic"/>
          <w:bCs/>
          <w:color w:val="auto"/>
          <w:sz w:val="24"/>
          <w:szCs w:val="24"/>
        </w:rPr>
        <w:t>, $30,000</w:t>
      </w:r>
      <w:r w:rsidRPr="00A63E84">
        <w:rPr>
          <w:rFonts w:ascii="Times New Roman" w:eastAsia="Malgun Gothic"/>
          <w:bCs/>
          <w:color w:val="auto"/>
          <w:sz w:val="24"/>
          <w:szCs w:val="24"/>
        </w:rPr>
        <w:t>)</w:t>
      </w:r>
    </w:p>
    <w:p w14:paraId="4C0D2822" w14:textId="5254BF4C" w:rsidR="00F94CA0" w:rsidRPr="00A63E84" w:rsidRDefault="00F94CA0" w:rsidP="006D753B">
      <w:pPr>
        <w:pStyle w:val="a"/>
        <w:numPr>
          <w:ilvl w:val="0"/>
          <w:numId w:val="34"/>
        </w:numPr>
        <w:spacing w:line="240" w:lineRule="exact"/>
        <w:ind w:left="720"/>
        <w:jc w:val="left"/>
        <w:rPr>
          <w:rFonts w:ascii="Times New Roman" w:eastAsia="Malgun Gothic"/>
          <w:bCs/>
          <w:color w:val="auto"/>
          <w:sz w:val="24"/>
          <w:szCs w:val="24"/>
        </w:rPr>
      </w:pPr>
      <w:r>
        <w:rPr>
          <w:rFonts w:ascii="Times New Roman" w:eastAsia="Malgun Gothic"/>
          <w:bCs/>
          <w:color w:val="auto"/>
          <w:sz w:val="24"/>
          <w:szCs w:val="24"/>
        </w:rPr>
        <w:t>2021 CSBS Student Research Day (3</w:t>
      </w:r>
      <w:r w:rsidRPr="00F94CA0">
        <w:rPr>
          <w:rFonts w:ascii="Times New Roman" w:eastAsia="Malgun Gothic"/>
          <w:bCs/>
          <w:color w:val="auto"/>
          <w:sz w:val="24"/>
          <w:szCs w:val="24"/>
          <w:vertAlign w:val="superscript"/>
        </w:rPr>
        <w:t>rd</w:t>
      </w:r>
      <w:r>
        <w:rPr>
          <w:rFonts w:ascii="Times New Roman" w:eastAsia="Malgun Gothic"/>
          <w:bCs/>
          <w:color w:val="auto"/>
          <w:sz w:val="24"/>
          <w:szCs w:val="24"/>
        </w:rPr>
        <w:t xml:space="preserve"> place)</w:t>
      </w:r>
    </w:p>
    <w:p w14:paraId="37BDF804" w14:textId="46BB073E" w:rsidR="00347D50" w:rsidRPr="002F6CE1" w:rsidRDefault="00347D50" w:rsidP="006D753B">
      <w:pPr>
        <w:pStyle w:val="ListParagraph"/>
        <w:numPr>
          <w:ilvl w:val="0"/>
          <w:numId w:val="23"/>
        </w:numPr>
        <w:ind w:left="720"/>
      </w:pPr>
      <w:r>
        <w:t>202</w:t>
      </w:r>
      <w:r w:rsidR="00DC1630">
        <w:t>1-2022</w:t>
      </w:r>
      <w:r>
        <w:t xml:space="preserve"> Fulbright Research Fellowship (</w:t>
      </w:r>
      <w:r w:rsidR="00933C38">
        <w:t>Vietnam, awarded</w:t>
      </w:r>
      <w:r w:rsidR="00080351">
        <w:t>, $20,000</w:t>
      </w:r>
      <w:r>
        <w:t>)</w:t>
      </w:r>
    </w:p>
    <w:p w14:paraId="0DE0933D" w14:textId="27C44388" w:rsidR="00347D50" w:rsidRPr="00275452" w:rsidRDefault="00347D50" w:rsidP="006D753B">
      <w:pPr>
        <w:pStyle w:val="ListParagraph"/>
        <w:numPr>
          <w:ilvl w:val="0"/>
          <w:numId w:val="23"/>
        </w:numPr>
        <w:ind w:left="720"/>
      </w:pPr>
      <w:r>
        <w:t>2020</w:t>
      </w:r>
      <w:r w:rsidR="00DC1630">
        <w:t>-2021</w:t>
      </w:r>
      <w:r>
        <w:t xml:space="preserve"> Fulbright Research Fellowship (</w:t>
      </w:r>
      <w:r w:rsidR="00933C38">
        <w:t xml:space="preserve">Vietnam, </w:t>
      </w:r>
      <w:r>
        <w:t>applied, not awarded)</w:t>
      </w:r>
    </w:p>
    <w:p w14:paraId="62BD81B6" w14:textId="07C72F3F" w:rsidR="0092175E" w:rsidRPr="001944A6" w:rsidRDefault="0092175E" w:rsidP="006D753B">
      <w:pPr>
        <w:pStyle w:val="ListParagraph"/>
        <w:numPr>
          <w:ilvl w:val="0"/>
          <w:numId w:val="23"/>
        </w:numPr>
        <w:ind w:left="720"/>
      </w:pPr>
      <w:r w:rsidRPr="001944A6">
        <w:t xml:space="preserve">2020 from </w:t>
      </w:r>
      <w:r w:rsidR="009B1FC4">
        <w:rPr>
          <w:sz w:val="23"/>
          <w:szCs w:val="23"/>
          <w:lang w:val="en-US"/>
        </w:rPr>
        <w:t xml:space="preserve">2020 </w:t>
      </w:r>
      <w:r w:rsidR="009B1FC4" w:rsidRPr="0054538B">
        <w:rPr>
          <w:sz w:val="23"/>
          <w:szCs w:val="23"/>
          <w:lang w:val="en-US"/>
        </w:rPr>
        <w:t>Hayward R. Alker Graduate Student Paper Award</w:t>
      </w:r>
      <w:r w:rsidR="009B1FC4" w:rsidRPr="001944A6">
        <w:t xml:space="preserve"> </w:t>
      </w:r>
      <w:r w:rsidRPr="001944A6">
        <w:t>American Political Science Association</w:t>
      </w:r>
      <w:r w:rsidR="00BC4318" w:rsidRPr="001944A6">
        <w:t>- Interpretive Methodologies and Methods Section</w:t>
      </w:r>
    </w:p>
    <w:p w14:paraId="1728007C" w14:textId="62BB0965" w:rsidR="00C60B5F" w:rsidRPr="001944A6" w:rsidRDefault="00C60B5F" w:rsidP="006D753B">
      <w:pPr>
        <w:pStyle w:val="ListParagraph"/>
        <w:numPr>
          <w:ilvl w:val="0"/>
          <w:numId w:val="23"/>
        </w:numPr>
        <w:ind w:left="720"/>
      </w:pPr>
      <w:r w:rsidRPr="001944A6">
        <w:t>2020-2021 University Graduate Research Fellowship (</w:t>
      </w:r>
      <w:r w:rsidR="006B25FD" w:rsidRPr="001944A6">
        <w:t>$42,000)</w:t>
      </w:r>
    </w:p>
    <w:p w14:paraId="38A224D3" w14:textId="2C4359FC" w:rsidR="006C2C60" w:rsidRDefault="006C2C60" w:rsidP="006D753B">
      <w:pPr>
        <w:pStyle w:val="ListParagraph"/>
        <w:numPr>
          <w:ilvl w:val="0"/>
          <w:numId w:val="23"/>
        </w:numPr>
        <w:ind w:left="720"/>
      </w:pPr>
      <w:r w:rsidRPr="001944A6">
        <w:t>2020 ISA Travel Award ($400)</w:t>
      </w:r>
    </w:p>
    <w:p w14:paraId="2EDFDF48" w14:textId="26FCB241" w:rsidR="00347D50" w:rsidRPr="00347D50" w:rsidRDefault="00347D50" w:rsidP="006D753B">
      <w:pPr>
        <w:pStyle w:val="ListParagraph"/>
        <w:numPr>
          <w:ilvl w:val="0"/>
          <w:numId w:val="23"/>
        </w:numPr>
        <w:ind w:left="720"/>
      </w:pPr>
      <w:r>
        <w:t>2019 NSF GRFP (applied, not awarded</w:t>
      </w:r>
      <w:r w:rsidR="00620990">
        <w:t xml:space="preserve"> </w:t>
      </w:r>
      <w:r>
        <w:t>—</w:t>
      </w:r>
      <w:r w:rsidR="00620990">
        <w:t xml:space="preserve"> </w:t>
      </w:r>
      <w:r>
        <w:t>received ratings of “Excellent” and “Good”)</w:t>
      </w:r>
    </w:p>
    <w:p w14:paraId="4ADB2FEE" w14:textId="2042AAE0" w:rsidR="00C63382" w:rsidRPr="001944A6" w:rsidRDefault="00C63382" w:rsidP="006D753B">
      <w:pPr>
        <w:pStyle w:val="ListParagraph"/>
        <w:numPr>
          <w:ilvl w:val="0"/>
          <w:numId w:val="23"/>
        </w:numPr>
        <w:ind w:left="720"/>
      </w:pPr>
      <w:r w:rsidRPr="001944A6">
        <w:t xml:space="preserve">2019 FLAS </w:t>
      </w:r>
      <w:r w:rsidR="00666A89" w:rsidRPr="001944A6">
        <w:t>Fellowship</w:t>
      </w:r>
      <w:r w:rsidRPr="001944A6">
        <w:t xml:space="preserve"> (</w:t>
      </w:r>
      <w:r w:rsidR="00EB765C" w:rsidRPr="001944A6">
        <w:t>$</w:t>
      </w:r>
      <w:r w:rsidR="00666A89" w:rsidRPr="001944A6">
        <w:t>33</w:t>
      </w:r>
      <w:r w:rsidR="00EB765C" w:rsidRPr="001944A6">
        <w:t>,</w:t>
      </w:r>
      <w:r w:rsidR="00666A89" w:rsidRPr="001944A6">
        <w:t>0</w:t>
      </w:r>
      <w:r w:rsidR="00EB765C" w:rsidRPr="001944A6">
        <w:t>00)</w:t>
      </w:r>
    </w:p>
    <w:p w14:paraId="26CDDEF9" w14:textId="0A5B4EAF" w:rsidR="00B265AE" w:rsidRPr="001944A6" w:rsidRDefault="00B265AE" w:rsidP="006D753B">
      <w:pPr>
        <w:pStyle w:val="ListParagraph"/>
        <w:numPr>
          <w:ilvl w:val="0"/>
          <w:numId w:val="23"/>
        </w:numPr>
        <w:ind w:left="720"/>
      </w:pPr>
      <w:r w:rsidRPr="001944A6">
        <w:t xml:space="preserve">2019 Global Change and Sustainability Center research </w:t>
      </w:r>
      <w:r w:rsidR="00666A89" w:rsidRPr="001944A6">
        <w:t>award ($3,000)</w:t>
      </w:r>
    </w:p>
    <w:p w14:paraId="44B72B89" w14:textId="251A0168" w:rsidR="0018353A" w:rsidRPr="001944A6" w:rsidRDefault="00370F18" w:rsidP="006D753B">
      <w:pPr>
        <w:pStyle w:val="ListParagraph"/>
        <w:numPr>
          <w:ilvl w:val="0"/>
          <w:numId w:val="23"/>
        </w:numPr>
        <w:ind w:left="720"/>
      </w:pPr>
      <w:r w:rsidRPr="001944A6">
        <w:t xml:space="preserve">2018 </w:t>
      </w:r>
      <w:r w:rsidR="00DA658A" w:rsidRPr="001944A6">
        <w:t xml:space="preserve">ISA-NE Travel Award </w:t>
      </w:r>
      <w:r w:rsidR="00EB765C" w:rsidRPr="001944A6">
        <w:t>($300)</w:t>
      </w:r>
    </w:p>
    <w:p w14:paraId="3EB66FED" w14:textId="4A782489" w:rsidR="00666A89" w:rsidRPr="001944A6" w:rsidRDefault="00DA658A" w:rsidP="006D753B">
      <w:pPr>
        <w:pStyle w:val="ListParagraph"/>
        <w:numPr>
          <w:ilvl w:val="0"/>
          <w:numId w:val="23"/>
        </w:numPr>
        <w:ind w:left="720"/>
      </w:pPr>
      <w:r w:rsidRPr="001944A6">
        <w:t>2018 EITM Certification Scholarship</w:t>
      </w:r>
      <w:r w:rsidR="00EB765C" w:rsidRPr="001944A6">
        <w:t xml:space="preserve"> ($8,000)</w:t>
      </w:r>
    </w:p>
    <w:p w14:paraId="343B6E0A" w14:textId="24A82881" w:rsidR="00303417" w:rsidRPr="001944A6" w:rsidRDefault="00B265AE" w:rsidP="006D753B">
      <w:pPr>
        <w:pStyle w:val="ListParagraph"/>
        <w:numPr>
          <w:ilvl w:val="0"/>
          <w:numId w:val="22"/>
        </w:numPr>
        <w:ind w:left="720"/>
      </w:pPr>
      <w:r w:rsidRPr="001944A6">
        <w:t xml:space="preserve">2017 </w:t>
      </w:r>
      <w:r w:rsidR="00E9770A" w:rsidRPr="001944A6">
        <w:t>University of Utah</w:t>
      </w:r>
      <w:r w:rsidR="00A27395" w:rsidRPr="001944A6">
        <w:t xml:space="preserve"> </w:t>
      </w:r>
      <w:r w:rsidR="00303417" w:rsidRPr="001944A6">
        <w:t>Global Change and Sustainability Center Travel Award</w:t>
      </w:r>
      <w:r w:rsidRPr="001944A6">
        <w:t xml:space="preserve"> ($500)</w:t>
      </w:r>
    </w:p>
    <w:p w14:paraId="3A8CA89E" w14:textId="37B726BF" w:rsidR="00BD059F" w:rsidRPr="001944A6" w:rsidRDefault="008B7797" w:rsidP="006D753B">
      <w:pPr>
        <w:numPr>
          <w:ilvl w:val="0"/>
          <w:numId w:val="7"/>
        </w:numPr>
        <w:tabs>
          <w:tab w:val="left" w:pos="720"/>
        </w:tabs>
        <w:ind w:left="720"/>
        <w:rPr>
          <w:b/>
        </w:rPr>
      </w:pPr>
      <w:r w:rsidRPr="001944A6">
        <w:t>University</w:t>
      </w:r>
      <w:r w:rsidR="00F4779B" w:rsidRPr="001944A6">
        <w:t xml:space="preserve"> of Kansas </w:t>
      </w:r>
      <w:r w:rsidR="00BD059F" w:rsidRPr="001944A6">
        <w:t>Undergraduate Research Award, Fall 2011</w:t>
      </w:r>
      <w:r w:rsidR="00183A30" w:rsidRPr="001944A6">
        <w:t xml:space="preserve"> ($2,000)</w:t>
      </w:r>
    </w:p>
    <w:p w14:paraId="0A3C1B96" w14:textId="547B9566" w:rsidR="00BD059F" w:rsidRPr="002F6CE1" w:rsidRDefault="008B7797" w:rsidP="006D753B">
      <w:pPr>
        <w:pStyle w:val="ListParagraph"/>
        <w:numPr>
          <w:ilvl w:val="0"/>
          <w:numId w:val="7"/>
        </w:numPr>
        <w:ind w:left="720"/>
      </w:pPr>
      <w:r w:rsidRPr="001944A6">
        <w:t xml:space="preserve">University of Kansas </w:t>
      </w:r>
      <w:r w:rsidR="00BD059F" w:rsidRPr="001944A6">
        <w:t>Undergraduate Research Award, Spring 2011</w:t>
      </w:r>
      <w:r w:rsidR="00183A30" w:rsidRPr="001944A6">
        <w:t xml:space="preserve"> ($2,000)</w:t>
      </w:r>
    </w:p>
    <w:p w14:paraId="1F69CDD0" w14:textId="77777777" w:rsidR="00994784" w:rsidRDefault="00994784" w:rsidP="005D53FA">
      <w:pPr>
        <w:rPr>
          <w:b/>
        </w:rPr>
      </w:pPr>
    </w:p>
    <w:p w14:paraId="1C7B7024" w14:textId="53B21C84" w:rsidR="009509E0" w:rsidRDefault="009509E0" w:rsidP="009509E0">
      <w:pPr>
        <w:jc w:val="center"/>
        <w:rPr>
          <w:b/>
        </w:rPr>
      </w:pPr>
      <w:r>
        <w:rPr>
          <w:b/>
        </w:rPr>
        <w:t>LANGUAGES</w:t>
      </w:r>
    </w:p>
    <w:p w14:paraId="694CE0F3" w14:textId="621C612B" w:rsidR="009509E0" w:rsidRPr="00AF577D" w:rsidRDefault="009509E0" w:rsidP="00AF577D">
      <w:pPr>
        <w:pStyle w:val="ListParagraph"/>
        <w:numPr>
          <w:ilvl w:val="0"/>
          <w:numId w:val="40"/>
        </w:numPr>
        <w:rPr>
          <w:bCs/>
        </w:rPr>
      </w:pPr>
      <w:r w:rsidRPr="00AF577D">
        <w:rPr>
          <w:bCs/>
        </w:rPr>
        <w:t xml:space="preserve">English: </w:t>
      </w:r>
      <w:r w:rsidR="00AF577D">
        <w:rPr>
          <w:bCs/>
        </w:rPr>
        <w:t>native speaker</w:t>
      </w:r>
    </w:p>
    <w:p w14:paraId="4A18E5A2" w14:textId="6A952859" w:rsidR="009509E0" w:rsidRPr="00AF577D" w:rsidRDefault="009509E0" w:rsidP="00AF577D">
      <w:pPr>
        <w:pStyle w:val="ListParagraph"/>
        <w:numPr>
          <w:ilvl w:val="0"/>
          <w:numId w:val="40"/>
        </w:numPr>
        <w:rPr>
          <w:bCs/>
        </w:rPr>
      </w:pPr>
      <w:r w:rsidRPr="00AF577D">
        <w:rPr>
          <w:bCs/>
        </w:rPr>
        <w:t xml:space="preserve">Vietnamese: </w:t>
      </w:r>
      <w:r w:rsidR="00AF577D">
        <w:rPr>
          <w:bCs/>
        </w:rPr>
        <w:t>intermediate speaking, reading, listening, and writing</w:t>
      </w:r>
    </w:p>
    <w:p w14:paraId="7987700F" w14:textId="08574F06" w:rsidR="009509E0" w:rsidRPr="00AF577D" w:rsidRDefault="009509E0" w:rsidP="00AF577D">
      <w:pPr>
        <w:pStyle w:val="ListParagraph"/>
        <w:numPr>
          <w:ilvl w:val="0"/>
          <w:numId w:val="40"/>
        </w:numPr>
        <w:rPr>
          <w:bCs/>
        </w:rPr>
      </w:pPr>
      <w:r w:rsidRPr="00AF577D">
        <w:rPr>
          <w:bCs/>
        </w:rPr>
        <w:t>French:</w:t>
      </w:r>
      <w:r w:rsidR="00AF577D">
        <w:rPr>
          <w:bCs/>
        </w:rPr>
        <w:t xml:space="preserve"> advanced reading and listening; intermediate speaking and writing</w:t>
      </w:r>
    </w:p>
    <w:p w14:paraId="1F60BAE0" w14:textId="1D9FBFBB" w:rsidR="009509E0" w:rsidRDefault="009509E0" w:rsidP="00AF577D">
      <w:pPr>
        <w:pStyle w:val="ListParagraph"/>
        <w:numPr>
          <w:ilvl w:val="0"/>
          <w:numId w:val="40"/>
        </w:numPr>
        <w:rPr>
          <w:bCs/>
        </w:rPr>
      </w:pPr>
      <w:r w:rsidRPr="00AF577D">
        <w:rPr>
          <w:bCs/>
        </w:rPr>
        <w:t>Spanish:</w:t>
      </w:r>
      <w:r w:rsidR="00AF577D">
        <w:rPr>
          <w:bCs/>
        </w:rPr>
        <w:t xml:space="preserve"> intermediate reading and listening; beginning speaking and writing</w:t>
      </w:r>
    </w:p>
    <w:p w14:paraId="50DD78A0" w14:textId="2ADA57E1" w:rsidR="009509E0" w:rsidRPr="00AF577D" w:rsidRDefault="00AF577D" w:rsidP="009C6078">
      <w:pPr>
        <w:pStyle w:val="ListParagraph"/>
        <w:numPr>
          <w:ilvl w:val="0"/>
          <w:numId w:val="40"/>
        </w:numPr>
        <w:rPr>
          <w:b/>
        </w:rPr>
      </w:pPr>
      <w:r w:rsidRPr="00AF577D">
        <w:rPr>
          <w:bCs/>
        </w:rPr>
        <w:t xml:space="preserve">Hebrew: beginning </w:t>
      </w:r>
      <w:r>
        <w:rPr>
          <w:bCs/>
        </w:rPr>
        <w:t xml:space="preserve">reading, speaking, listening, and writing </w:t>
      </w:r>
    </w:p>
    <w:p w14:paraId="6F1470DA" w14:textId="77777777" w:rsidR="009509E0" w:rsidRDefault="009509E0" w:rsidP="009F5103">
      <w:pPr>
        <w:jc w:val="center"/>
        <w:rPr>
          <w:b/>
        </w:rPr>
      </w:pPr>
    </w:p>
    <w:p w14:paraId="0B2B7E5A" w14:textId="77777777" w:rsidR="00E57B60" w:rsidRDefault="00E57B60" w:rsidP="009F5103">
      <w:pPr>
        <w:jc w:val="center"/>
        <w:rPr>
          <w:b/>
        </w:rPr>
      </w:pPr>
    </w:p>
    <w:p w14:paraId="3C0925AB" w14:textId="5D0E5DA6" w:rsidR="00022C54" w:rsidRDefault="00907D11" w:rsidP="009F5103">
      <w:pPr>
        <w:jc w:val="center"/>
        <w:rPr>
          <w:b/>
        </w:rPr>
      </w:pPr>
      <w:r>
        <w:rPr>
          <w:b/>
        </w:rPr>
        <w:t xml:space="preserve">TRAINING AND </w:t>
      </w:r>
      <w:r w:rsidR="00365218">
        <w:rPr>
          <w:b/>
        </w:rPr>
        <w:t>WORKSHOPS</w:t>
      </w:r>
    </w:p>
    <w:p w14:paraId="679C2413" w14:textId="77777777" w:rsidR="00EA5865" w:rsidRPr="00022C54" w:rsidRDefault="00EA5865" w:rsidP="00022C54">
      <w:pPr>
        <w:jc w:val="center"/>
        <w:rPr>
          <w:b/>
        </w:rPr>
      </w:pPr>
    </w:p>
    <w:p w14:paraId="138B4552" w14:textId="592E738D" w:rsidR="00907D11" w:rsidRDefault="00907D11" w:rsidP="00022C54">
      <w:pPr>
        <w:pStyle w:val="ListParagraph"/>
        <w:numPr>
          <w:ilvl w:val="0"/>
          <w:numId w:val="28"/>
        </w:numPr>
        <w:rPr>
          <w:bCs/>
        </w:rPr>
      </w:pPr>
      <w:r w:rsidRPr="00907D11">
        <w:rPr>
          <w:bCs/>
        </w:rPr>
        <w:t>Bridging the Gap’s New Era Workshop (NEW)</w:t>
      </w:r>
      <w:r>
        <w:rPr>
          <w:bCs/>
        </w:rPr>
        <w:t>, October 2023</w:t>
      </w:r>
    </w:p>
    <w:p w14:paraId="66BEDA4C" w14:textId="0812F8D1" w:rsidR="009C322E" w:rsidRDefault="009C322E" w:rsidP="00022C54">
      <w:pPr>
        <w:pStyle w:val="ListParagraph"/>
        <w:numPr>
          <w:ilvl w:val="0"/>
          <w:numId w:val="28"/>
        </w:numPr>
        <w:rPr>
          <w:bCs/>
        </w:rPr>
      </w:pPr>
      <w:r w:rsidRPr="009C322E">
        <w:rPr>
          <w:bCs/>
        </w:rPr>
        <w:t xml:space="preserve">University of Washington, Duck Family Graduate Workshop in Environmental Politics and Governance, </w:t>
      </w:r>
      <w:r>
        <w:rPr>
          <w:bCs/>
        </w:rPr>
        <w:t>May 2023</w:t>
      </w:r>
      <w:r w:rsidRPr="009C322E">
        <w:rPr>
          <w:bCs/>
        </w:rPr>
        <w:t xml:space="preserve"> </w:t>
      </w:r>
    </w:p>
    <w:p w14:paraId="1ED14492" w14:textId="42C989C0" w:rsidR="007B0D08" w:rsidRDefault="00022C54" w:rsidP="00022C54">
      <w:pPr>
        <w:pStyle w:val="ListParagraph"/>
        <w:numPr>
          <w:ilvl w:val="0"/>
          <w:numId w:val="28"/>
        </w:numPr>
        <w:rPr>
          <w:bCs/>
        </w:rPr>
      </w:pPr>
      <w:r w:rsidRPr="007B0D08">
        <w:rPr>
          <w:bCs/>
        </w:rPr>
        <w:t>EITM Certification: Advanced Time-Series Analysis</w:t>
      </w:r>
      <w:r w:rsidR="000945DE">
        <w:rPr>
          <w:bCs/>
        </w:rPr>
        <w:t xml:space="preserve"> (2018)</w:t>
      </w:r>
      <w:r w:rsidR="0002413E">
        <w:rPr>
          <w:bCs/>
        </w:rPr>
        <w:t xml:space="preserve"> and Network Analysis</w:t>
      </w:r>
      <w:r w:rsidR="000945DE">
        <w:rPr>
          <w:bCs/>
        </w:rPr>
        <w:t xml:space="preserve"> (2023)</w:t>
      </w:r>
      <w:r w:rsidRPr="007B0D08">
        <w:rPr>
          <w:bCs/>
        </w:rPr>
        <w:t xml:space="preserve"> </w:t>
      </w:r>
    </w:p>
    <w:p w14:paraId="3B535C04" w14:textId="01722A00" w:rsidR="007B0D08" w:rsidRDefault="00022C54" w:rsidP="00022C54">
      <w:pPr>
        <w:pStyle w:val="ListParagraph"/>
        <w:numPr>
          <w:ilvl w:val="0"/>
          <w:numId w:val="28"/>
        </w:numPr>
        <w:rPr>
          <w:bCs/>
        </w:rPr>
      </w:pPr>
      <w:r w:rsidRPr="007B0D08">
        <w:rPr>
          <w:bCs/>
        </w:rPr>
        <w:t>Experimental Survey Methods (</w:t>
      </w:r>
      <w:r w:rsidR="00875F10">
        <w:rPr>
          <w:bCs/>
        </w:rPr>
        <w:t xml:space="preserve">Participated in a two-day intensive workshop led </w:t>
      </w:r>
      <w:r w:rsidRPr="007B0D08">
        <w:rPr>
          <w:bCs/>
        </w:rPr>
        <w:t>by Dr. Alexander Coppock)</w:t>
      </w:r>
    </w:p>
    <w:p w14:paraId="13C1F627" w14:textId="671BB380" w:rsidR="00875F10" w:rsidRDefault="00875F10" w:rsidP="00022C54">
      <w:pPr>
        <w:pStyle w:val="ListParagraph"/>
        <w:numPr>
          <w:ilvl w:val="0"/>
          <w:numId w:val="28"/>
        </w:numPr>
        <w:rPr>
          <w:bCs/>
        </w:rPr>
      </w:pPr>
      <w:r>
        <w:rPr>
          <w:bCs/>
        </w:rPr>
        <w:t xml:space="preserve">Interviewing in social science (Participated in a two-day intensive workshop led by Dr. Jessica </w:t>
      </w:r>
      <w:proofErr w:type="spellStart"/>
      <w:r>
        <w:rPr>
          <w:bCs/>
        </w:rPr>
        <w:t>Calarco</w:t>
      </w:r>
      <w:proofErr w:type="spellEnd"/>
      <w:r>
        <w:rPr>
          <w:bCs/>
        </w:rPr>
        <w:t>)</w:t>
      </w:r>
    </w:p>
    <w:p w14:paraId="2CC2176F" w14:textId="3EB5A044" w:rsidR="00875F10" w:rsidRDefault="00875F10" w:rsidP="00022C54">
      <w:pPr>
        <w:pStyle w:val="ListParagraph"/>
        <w:numPr>
          <w:ilvl w:val="0"/>
          <w:numId w:val="28"/>
        </w:numPr>
        <w:rPr>
          <w:bCs/>
        </w:rPr>
      </w:pPr>
      <w:r>
        <w:rPr>
          <w:bCs/>
        </w:rPr>
        <w:lastRenderedPageBreak/>
        <w:t xml:space="preserve">Political ethnography (Participated in a two-day intensive workshop led by Dr. Timothy </w:t>
      </w:r>
      <w:proofErr w:type="spellStart"/>
      <w:r>
        <w:rPr>
          <w:bCs/>
        </w:rPr>
        <w:t>Pachirat</w:t>
      </w:r>
      <w:proofErr w:type="spellEnd"/>
      <w:r>
        <w:rPr>
          <w:bCs/>
        </w:rPr>
        <w:t xml:space="preserve">) </w:t>
      </w:r>
    </w:p>
    <w:p w14:paraId="3FF8B91B" w14:textId="5B2BBCF9" w:rsidR="00450842" w:rsidRDefault="00450842" w:rsidP="00022C54">
      <w:pPr>
        <w:pStyle w:val="ListParagraph"/>
        <w:numPr>
          <w:ilvl w:val="0"/>
          <w:numId w:val="28"/>
        </w:numPr>
        <w:rPr>
          <w:bCs/>
        </w:rPr>
      </w:pPr>
      <w:r>
        <w:rPr>
          <w:bCs/>
        </w:rPr>
        <w:t>Qualitative Methods: Textual analysis, interviewing, ethnography, survey design and interpretation, spatial analysis</w:t>
      </w:r>
    </w:p>
    <w:p w14:paraId="6890F011" w14:textId="77777777" w:rsidR="007B0D08" w:rsidRDefault="00022C54" w:rsidP="00022C54">
      <w:pPr>
        <w:pStyle w:val="ListParagraph"/>
        <w:numPr>
          <w:ilvl w:val="0"/>
          <w:numId w:val="28"/>
        </w:numPr>
        <w:rPr>
          <w:bCs/>
        </w:rPr>
      </w:pPr>
      <w:r w:rsidRPr="007B0D08">
        <w:rPr>
          <w:bCs/>
        </w:rPr>
        <w:t>Advanced Statistical Methods: ANOVA, Structural Equation Modeling, Matrix Algebra, Multilevel Modeling, Longitudinal Analysis, QCA/</w:t>
      </w:r>
      <w:proofErr w:type="spellStart"/>
      <w:r w:rsidRPr="007B0D08">
        <w:rPr>
          <w:bCs/>
        </w:rPr>
        <w:t>fsQCA</w:t>
      </w:r>
      <w:proofErr w:type="spellEnd"/>
      <w:r w:rsidRPr="007B0D08">
        <w:rPr>
          <w:bCs/>
        </w:rPr>
        <w:t>, Topic Modeling</w:t>
      </w:r>
    </w:p>
    <w:p w14:paraId="3407E9E8" w14:textId="201F9609" w:rsidR="00B50245" w:rsidRDefault="00022C54" w:rsidP="00022C54">
      <w:pPr>
        <w:pStyle w:val="ListParagraph"/>
        <w:numPr>
          <w:ilvl w:val="0"/>
          <w:numId w:val="28"/>
        </w:numPr>
        <w:rPr>
          <w:bCs/>
        </w:rPr>
      </w:pPr>
      <w:r w:rsidRPr="007B0D08">
        <w:rPr>
          <w:bCs/>
        </w:rPr>
        <w:t xml:space="preserve">Statistical Software and Programming: R, </w:t>
      </w:r>
      <w:r w:rsidR="00E81282" w:rsidRPr="007B0D08">
        <w:rPr>
          <w:bCs/>
        </w:rPr>
        <w:t>Tableau</w:t>
      </w:r>
      <w:r w:rsidR="00E81282">
        <w:rPr>
          <w:bCs/>
        </w:rPr>
        <w:t xml:space="preserve">, </w:t>
      </w:r>
      <w:r w:rsidRPr="007B0D08">
        <w:rPr>
          <w:bCs/>
        </w:rPr>
        <w:t xml:space="preserve">NVivo, </w:t>
      </w:r>
      <w:proofErr w:type="spellStart"/>
      <w:r w:rsidRPr="007B0D08">
        <w:rPr>
          <w:bCs/>
        </w:rPr>
        <w:t>Atlas.ti</w:t>
      </w:r>
      <w:proofErr w:type="spellEnd"/>
      <w:r w:rsidRPr="007B0D08">
        <w:rPr>
          <w:bCs/>
        </w:rPr>
        <w:t xml:space="preserve">, </w:t>
      </w:r>
      <w:r w:rsidR="00450842">
        <w:rPr>
          <w:bCs/>
        </w:rPr>
        <w:t>Python, SQL</w:t>
      </w:r>
    </w:p>
    <w:p w14:paraId="694CC550" w14:textId="09369855" w:rsidR="00430580" w:rsidRDefault="00430580" w:rsidP="00430580">
      <w:pPr>
        <w:rPr>
          <w:bCs/>
        </w:rPr>
      </w:pPr>
    </w:p>
    <w:p w14:paraId="0E7EB9BE" w14:textId="7B5676D8" w:rsidR="00430580" w:rsidRDefault="00430580" w:rsidP="00217EFB">
      <w:pPr>
        <w:jc w:val="center"/>
        <w:rPr>
          <w:b/>
        </w:rPr>
      </w:pPr>
      <w:r>
        <w:rPr>
          <w:b/>
        </w:rPr>
        <w:t>ACADEMIC SERVICE</w:t>
      </w:r>
    </w:p>
    <w:p w14:paraId="7DE95AE9" w14:textId="77777777" w:rsidR="00E63F1C" w:rsidRPr="00E63F1C" w:rsidRDefault="00E63F1C" w:rsidP="00E63F1C">
      <w:pPr>
        <w:jc w:val="center"/>
        <w:rPr>
          <w:b/>
        </w:rPr>
      </w:pPr>
    </w:p>
    <w:p w14:paraId="69094508" w14:textId="1C08D7B5" w:rsidR="00A31C8E" w:rsidRDefault="00A31C8E" w:rsidP="006D753B">
      <w:pPr>
        <w:pStyle w:val="ListParagraph"/>
        <w:numPr>
          <w:ilvl w:val="0"/>
          <w:numId w:val="31"/>
        </w:numPr>
        <w:ind w:left="720"/>
        <w:rPr>
          <w:bCs/>
        </w:rPr>
      </w:pPr>
      <w:r>
        <w:rPr>
          <w:bCs/>
        </w:rPr>
        <w:t>Created an ECR Website Workshop Series group which ran sessions at APS</w:t>
      </w:r>
      <w:r w:rsidR="00E83D21">
        <w:rPr>
          <w:bCs/>
        </w:rPr>
        <w:t>A</w:t>
      </w:r>
      <w:r w:rsidR="009E5F8A">
        <w:rPr>
          <w:bCs/>
        </w:rPr>
        <w:t>, ISA, and WPSA</w:t>
      </w:r>
      <w:r w:rsidR="00E83D21">
        <w:rPr>
          <w:bCs/>
        </w:rPr>
        <w:t xml:space="preserve"> in 2022 and 2023</w:t>
      </w:r>
    </w:p>
    <w:p w14:paraId="0B7BECD9" w14:textId="6D71E521" w:rsidR="00A31C8E" w:rsidRDefault="00A31C8E" w:rsidP="006D753B">
      <w:pPr>
        <w:pStyle w:val="ListParagraph"/>
        <w:numPr>
          <w:ilvl w:val="0"/>
          <w:numId w:val="31"/>
        </w:numPr>
        <w:ind w:left="720"/>
        <w:rPr>
          <w:bCs/>
        </w:rPr>
      </w:pPr>
      <w:r>
        <w:rPr>
          <w:bCs/>
        </w:rPr>
        <w:t xml:space="preserve">APSA Committee on the Status of Graduate Students </w:t>
      </w:r>
      <w:r w:rsidR="00C642FB">
        <w:rPr>
          <w:bCs/>
        </w:rPr>
        <w:t xml:space="preserve">in the Profession </w:t>
      </w:r>
      <w:r>
        <w:rPr>
          <w:bCs/>
        </w:rPr>
        <w:t>(</w:t>
      </w:r>
      <w:r w:rsidR="00617A19">
        <w:rPr>
          <w:bCs/>
        </w:rPr>
        <w:t xml:space="preserve">1 year term; </w:t>
      </w:r>
      <w:r>
        <w:rPr>
          <w:bCs/>
        </w:rPr>
        <w:t>2022-2023</w:t>
      </w:r>
      <w:r w:rsidR="00617A19">
        <w:rPr>
          <w:bCs/>
        </w:rPr>
        <w:t>)</w:t>
      </w:r>
    </w:p>
    <w:p w14:paraId="13824C6C" w14:textId="2769127C" w:rsidR="00C642FB" w:rsidRPr="00C642FB" w:rsidRDefault="00C642FB" w:rsidP="006D753B">
      <w:pPr>
        <w:pStyle w:val="ListParagraph"/>
        <w:numPr>
          <w:ilvl w:val="0"/>
          <w:numId w:val="31"/>
        </w:numPr>
        <w:ind w:left="720"/>
        <w:rPr>
          <w:bCs/>
        </w:rPr>
      </w:pPr>
      <w:r>
        <w:rPr>
          <w:bCs/>
        </w:rPr>
        <w:t>Co-chair, APSA Committee on the Status of Graduate Students in the Profession (1 year term; 2023-2024)</w:t>
      </w:r>
    </w:p>
    <w:p w14:paraId="4DED7E9C" w14:textId="521E8DEA" w:rsidR="00036D82" w:rsidRDefault="002813C5" w:rsidP="006D753B">
      <w:pPr>
        <w:pStyle w:val="ListParagraph"/>
        <w:numPr>
          <w:ilvl w:val="0"/>
          <w:numId w:val="31"/>
        </w:numPr>
        <w:ind w:left="720"/>
        <w:rPr>
          <w:bCs/>
        </w:rPr>
      </w:pPr>
      <w:r>
        <w:rPr>
          <w:bCs/>
        </w:rPr>
        <w:t>ISA- Environmental Studies Section Outreach Committee member (2022-202</w:t>
      </w:r>
      <w:r w:rsidR="001D6034">
        <w:rPr>
          <w:bCs/>
        </w:rPr>
        <w:t>3; co-chair 2023-2024</w:t>
      </w:r>
      <w:r>
        <w:rPr>
          <w:bCs/>
        </w:rPr>
        <w:t>)</w:t>
      </w:r>
    </w:p>
    <w:p w14:paraId="050004C8" w14:textId="7BCCBC49" w:rsidR="004E4753" w:rsidRDefault="004E4753" w:rsidP="006D753B">
      <w:pPr>
        <w:pStyle w:val="ListParagraph"/>
        <w:numPr>
          <w:ilvl w:val="0"/>
          <w:numId w:val="31"/>
        </w:numPr>
        <w:ind w:left="720"/>
        <w:rPr>
          <w:bCs/>
        </w:rPr>
      </w:pPr>
      <w:r>
        <w:rPr>
          <w:bCs/>
        </w:rPr>
        <w:t>Discussant, Pi Sigma Alpha conference</w:t>
      </w:r>
      <w:r w:rsidR="00132BED">
        <w:rPr>
          <w:bCs/>
        </w:rPr>
        <w:t>, 2022</w:t>
      </w:r>
      <w:r w:rsidR="00A1046F">
        <w:rPr>
          <w:bCs/>
        </w:rPr>
        <w:t xml:space="preserve"> and 2023</w:t>
      </w:r>
    </w:p>
    <w:p w14:paraId="0697A762" w14:textId="0C48FB4A" w:rsidR="00411ECE" w:rsidRDefault="00411ECE" w:rsidP="006D753B">
      <w:pPr>
        <w:pStyle w:val="ListParagraph"/>
        <w:numPr>
          <w:ilvl w:val="0"/>
          <w:numId w:val="31"/>
        </w:numPr>
        <w:ind w:left="720"/>
        <w:rPr>
          <w:bCs/>
        </w:rPr>
      </w:pPr>
      <w:r>
        <w:rPr>
          <w:bCs/>
        </w:rPr>
        <w:t xml:space="preserve">Co-lead of </w:t>
      </w:r>
      <w:r w:rsidR="00367864">
        <w:rPr>
          <w:bCs/>
        </w:rPr>
        <w:t xml:space="preserve">ECR </w:t>
      </w:r>
      <w:r>
        <w:rPr>
          <w:bCs/>
        </w:rPr>
        <w:t>collaborative project on city climate governance</w:t>
      </w:r>
      <w:r w:rsidR="00F136FB">
        <w:rPr>
          <w:bCs/>
        </w:rPr>
        <w:t xml:space="preserve"> </w:t>
      </w:r>
      <w:r w:rsidR="00424D75">
        <w:rPr>
          <w:bCs/>
        </w:rPr>
        <w:t xml:space="preserve">(with Marielle </w:t>
      </w:r>
      <w:proofErr w:type="spellStart"/>
      <w:r w:rsidR="00424D75">
        <w:rPr>
          <w:bCs/>
        </w:rPr>
        <w:t>Papin</w:t>
      </w:r>
      <w:proofErr w:type="spellEnd"/>
      <w:r w:rsidR="00424D75">
        <w:rPr>
          <w:bCs/>
        </w:rPr>
        <w:t xml:space="preserve">) </w:t>
      </w:r>
      <w:r w:rsidR="00F136FB">
        <w:rPr>
          <w:bCs/>
        </w:rPr>
        <w:t>(2022- current)</w:t>
      </w:r>
    </w:p>
    <w:p w14:paraId="5BC90002" w14:textId="31F313A2" w:rsidR="00313BAD" w:rsidRPr="00313BAD" w:rsidRDefault="00313BAD" w:rsidP="006D753B">
      <w:pPr>
        <w:pStyle w:val="ListParagraph"/>
        <w:numPr>
          <w:ilvl w:val="0"/>
          <w:numId w:val="31"/>
        </w:numPr>
        <w:ind w:left="720"/>
        <w:rPr>
          <w:bCs/>
        </w:rPr>
      </w:pPr>
      <w:r>
        <w:rPr>
          <w:bCs/>
        </w:rPr>
        <w:t xml:space="preserve">Co-chair of University of Utah </w:t>
      </w:r>
      <w:r w:rsidRPr="00260107">
        <w:rPr>
          <w:bCs/>
        </w:rPr>
        <w:t>Climate</w:t>
      </w:r>
      <w:r>
        <w:rPr>
          <w:bCs/>
        </w:rPr>
        <w:t xml:space="preserve"> </w:t>
      </w:r>
      <w:r w:rsidRPr="00260107">
        <w:rPr>
          <w:bCs/>
        </w:rPr>
        <w:t>Resilience</w:t>
      </w:r>
      <w:r>
        <w:rPr>
          <w:bCs/>
        </w:rPr>
        <w:t xml:space="preserve"> Economic</w:t>
      </w:r>
      <w:r w:rsidRPr="00260107">
        <w:rPr>
          <w:bCs/>
        </w:rPr>
        <w:t xml:space="preserve"> Subcommittee</w:t>
      </w:r>
      <w:r>
        <w:rPr>
          <w:bCs/>
        </w:rPr>
        <w:t xml:space="preserve"> (with Tabitha </w:t>
      </w:r>
      <w:proofErr w:type="spellStart"/>
      <w:r>
        <w:rPr>
          <w:bCs/>
        </w:rPr>
        <w:t>Benney</w:t>
      </w:r>
      <w:proofErr w:type="spellEnd"/>
      <w:r>
        <w:rPr>
          <w:bCs/>
        </w:rPr>
        <w:t xml:space="preserve"> and Brenda Bowen)</w:t>
      </w:r>
      <w:r w:rsidR="002408E7">
        <w:rPr>
          <w:bCs/>
        </w:rPr>
        <w:t>,</w:t>
      </w:r>
      <w:r w:rsidR="00EA5335">
        <w:rPr>
          <w:bCs/>
        </w:rPr>
        <w:t xml:space="preserve"> Spring 2021</w:t>
      </w:r>
    </w:p>
    <w:p w14:paraId="374C8041" w14:textId="142AEDB2" w:rsidR="00994784" w:rsidRDefault="00BA25A7" w:rsidP="006D753B">
      <w:pPr>
        <w:pStyle w:val="ListParagraph"/>
        <w:numPr>
          <w:ilvl w:val="0"/>
          <w:numId w:val="31"/>
        </w:numPr>
        <w:ind w:left="720"/>
        <w:rPr>
          <w:bCs/>
        </w:rPr>
      </w:pPr>
      <w:r>
        <w:rPr>
          <w:bCs/>
        </w:rPr>
        <w:t>University</w:t>
      </w:r>
      <w:r w:rsidR="003C2E46">
        <w:rPr>
          <w:bCs/>
        </w:rPr>
        <w:t xml:space="preserve"> of Utah </w:t>
      </w:r>
      <w:r w:rsidR="00994784">
        <w:rPr>
          <w:bCs/>
        </w:rPr>
        <w:t>U</w:t>
      </w:r>
      <w:r w:rsidR="003C2E46">
        <w:rPr>
          <w:bCs/>
        </w:rPr>
        <w:t xml:space="preserve">ndergraduate </w:t>
      </w:r>
      <w:r w:rsidR="00994784">
        <w:rPr>
          <w:bCs/>
        </w:rPr>
        <w:t>R</w:t>
      </w:r>
      <w:r w:rsidR="003C2E46">
        <w:rPr>
          <w:bCs/>
        </w:rPr>
        <w:t xml:space="preserve">esearch </w:t>
      </w:r>
      <w:r w:rsidR="00994784">
        <w:rPr>
          <w:bCs/>
        </w:rPr>
        <w:t>O</w:t>
      </w:r>
      <w:r w:rsidR="003C2E46">
        <w:rPr>
          <w:bCs/>
        </w:rPr>
        <w:t xml:space="preserve">pportunity </w:t>
      </w:r>
      <w:r w:rsidR="00994784">
        <w:rPr>
          <w:bCs/>
        </w:rPr>
        <w:t>P</w:t>
      </w:r>
      <w:r w:rsidR="003C2E46">
        <w:rPr>
          <w:bCs/>
        </w:rPr>
        <w:t>rogram (UROP)</w:t>
      </w:r>
      <w:r w:rsidR="00994784">
        <w:rPr>
          <w:bCs/>
        </w:rPr>
        <w:t xml:space="preserve"> Mentorship Training (Spring 2019)</w:t>
      </w:r>
    </w:p>
    <w:p w14:paraId="602D3391" w14:textId="1C6A22F6" w:rsidR="00430580" w:rsidRDefault="0093332C" w:rsidP="006D753B">
      <w:pPr>
        <w:pStyle w:val="ListParagraph"/>
        <w:numPr>
          <w:ilvl w:val="0"/>
          <w:numId w:val="31"/>
        </w:numPr>
        <w:ind w:left="720"/>
        <w:rPr>
          <w:bCs/>
        </w:rPr>
      </w:pPr>
      <w:r>
        <w:rPr>
          <w:bCs/>
        </w:rPr>
        <w:t>Co-chair of WPSA Inclusive Pedagogy Virtual Community (with Austin Barraza</w:t>
      </w:r>
      <w:r w:rsidR="00036D82">
        <w:rPr>
          <w:bCs/>
        </w:rPr>
        <w:t xml:space="preserve">, </w:t>
      </w:r>
      <w:r>
        <w:rPr>
          <w:bCs/>
        </w:rPr>
        <w:t>Maria Struble</w:t>
      </w:r>
      <w:r w:rsidR="00036D82">
        <w:rPr>
          <w:bCs/>
        </w:rPr>
        <w:t>, April Peters, and Melissa Baker</w:t>
      </w:r>
      <w:r>
        <w:rPr>
          <w:bCs/>
        </w:rPr>
        <w:t>)</w:t>
      </w:r>
      <w:r w:rsidR="005E1631">
        <w:rPr>
          <w:bCs/>
        </w:rPr>
        <w:t>, 2020-</w:t>
      </w:r>
      <w:r w:rsidR="00036D82">
        <w:rPr>
          <w:bCs/>
        </w:rPr>
        <w:t>current</w:t>
      </w:r>
    </w:p>
    <w:p w14:paraId="6161AC58" w14:textId="55A3CEA5" w:rsidR="00036D82" w:rsidRDefault="00036D82" w:rsidP="006D753B">
      <w:pPr>
        <w:pStyle w:val="ListParagraph"/>
        <w:numPr>
          <w:ilvl w:val="0"/>
          <w:numId w:val="31"/>
        </w:numPr>
        <w:ind w:left="720"/>
        <w:rPr>
          <w:bCs/>
        </w:rPr>
      </w:pPr>
      <w:r>
        <w:rPr>
          <w:bCs/>
        </w:rPr>
        <w:t>Website and marketing support for WPSA VC initiative (with Cheryl Hall and Mark Brown), 2021-</w:t>
      </w:r>
      <w:r w:rsidR="00954591">
        <w:rPr>
          <w:bCs/>
        </w:rPr>
        <w:t>2022</w:t>
      </w:r>
    </w:p>
    <w:p w14:paraId="049BDEAF" w14:textId="490221D5" w:rsidR="0093332C" w:rsidRDefault="0093332C" w:rsidP="006D753B">
      <w:pPr>
        <w:pStyle w:val="ListParagraph"/>
        <w:numPr>
          <w:ilvl w:val="0"/>
          <w:numId w:val="31"/>
        </w:numPr>
        <w:ind w:left="720"/>
        <w:rPr>
          <w:bCs/>
        </w:rPr>
      </w:pPr>
      <w:r>
        <w:rPr>
          <w:bCs/>
        </w:rPr>
        <w:t>Co-chair of Graduate Methodology Workshop Series (with Ian Adams)</w:t>
      </w:r>
      <w:r w:rsidR="005E1631">
        <w:rPr>
          <w:bCs/>
        </w:rPr>
        <w:t>, 2018-2021</w:t>
      </w:r>
    </w:p>
    <w:p w14:paraId="3E17DFDE" w14:textId="77777777" w:rsidR="00BE03A0" w:rsidRPr="00BE03A0" w:rsidRDefault="00BE03A0" w:rsidP="006D753B">
      <w:pPr>
        <w:pStyle w:val="ListParagraph"/>
        <w:ind w:firstLine="360"/>
        <w:rPr>
          <w:bCs/>
        </w:rPr>
      </w:pPr>
      <w:r w:rsidRPr="00BE03A0">
        <w:rPr>
          <w:bCs/>
        </w:rPr>
        <w:t>Developed workshops featuring scholars with methodological expertise not otherwise available to</w:t>
      </w:r>
    </w:p>
    <w:p w14:paraId="34F42C47" w14:textId="20CD3F18" w:rsidR="00BE03A0" w:rsidRPr="00BE03A0" w:rsidRDefault="00E65591" w:rsidP="006D753B">
      <w:pPr>
        <w:pStyle w:val="ListParagraph"/>
        <w:ind w:firstLine="360"/>
        <w:rPr>
          <w:bCs/>
        </w:rPr>
      </w:pPr>
      <w:r>
        <w:rPr>
          <w:bCs/>
        </w:rPr>
        <w:t>gradu</w:t>
      </w:r>
      <w:r w:rsidR="00377BCF">
        <w:rPr>
          <w:bCs/>
        </w:rPr>
        <w:t>ate</w:t>
      </w:r>
      <w:r w:rsidR="00BE03A0" w:rsidRPr="00BE03A0">
        <w:rPr>
          <w:bCs/>
        </w:rPr>
        <w:t xml:space="preserve"> students.</w:t>
      </w:r>
    </w:p>
    <w:p w14:paraId="16537776" w14:textId="0634B2A0" w:rsidR="00BE03A0" w:rsidRPr="00BE03A0" w:rsidRDefault="00BE03A0" w:rsidP="006D753B">
      <w:pPr>
        <w:pStyle w:val="ListParagraph"/>
        <w:ind w:left="1800"/>
        <w:rPr>
          <w:bCs/>
        </w:rPr>
      </w:pPr>
      <w:r w:rsidRPr="00BE03A0">
        <w:rPr>
          <w:bCs/>
        </w:rPr>
        <w:t>Dr. Alex Coppock, field experiment techniques</w:t>
      </w:r>
      <w:r w:rsidR="00B45D3E">
        <w:rPr>
          <w:bCs/>
        </w:rPr>
        <w:t>,</w:t>
      </w:r>
      <w:r w:rsidRPr="00BE03A0">
        <w:rPr>
          <w:bCs/>
        </w:rPr>
        <w:t xml:space="preserve"> November 2018</w:t>
      </w:r>
    </w:p>
    <w:p w14:paraId="1B1AB147" w14:textId="3C2F8601" w:rsidR="00BE03A0" w:rsidRPr="00BE03A0" w:rsidRDefault="00BE03A0" w:rsidP="006D753B">
      <w:pPr>
        <w:pStyle w:val="ListParagraph"/>
        <w:ind w:left="1800"/>
        <w:rPr>
          <w:bCs/>
        </w:rPr>
      </w:pPr>
      <w:r w:rsidRPr="00BE03A0">
        <w:rPr>
          <w:bCs/>
        </w:rPr>
        <w:t xml:space="preserve">Dr. Timothy </w:t>
      </w:r>
      <w:proofErr w:type="spellStart"/>
      <w:r w:rsidRPr="00BE03A0">
        <w:rPr>
          <w:bCs/>
        </w:rPr>
        <w:t>Pachirat</w:t>
      </w:r>
      <w:proofErr w:type="spellEnd"/>
      <w:r w:rsidRPr="00BE03A0">
        <w:rPr>
          <w:bCs/>
        </w:rPr>
        <w:t>, ethnographic research</w:t>
      </w:r>
      <w:r w:rsidR="00B45D3E">
        <w:rPr>
          <w:bCs/>
        </w:rPr>
        <w:t>,</w:t>
      </w:r>
      <w:r w:rsidRPr="00BE03A0">
        <w:rPr>
          <w:bCs/>
        </w:rPr>
        <w:t xml:space="preserve"> February 2019</w:t>
      </w:r>
    </w:p>
    <w:p w14:paraId="6A0FA83D" w14:textId="273F2307" w:rsidR="00BE03A0" w:rsidRPr="00BE03A0" w:rsidRDefault="00BE03A0" w:rsidP="006D753B">
      <w:pPr>
        <w:pStyle w:val="ListParagraph"/>
        <w:ind w:left="1800"/>
        <w:rPr>
          <w:bCs/>
        </w:rPr>
      </w:pPr>
      <w:r w:rsidRPr="00BE03A0">
        <w:rPr>
          <w:bCs/>
        </w:rPr>
        <w:t xml:space="preserve">Dr. Jessica </w:t>
      </w:r>
      <w:proofErr w:type="spellStart"/>
      <w:r w:rsidRPr="00BE03A0">
        <w:rPr>
          <w:bCs/>
        </w:rPr>
        <w:t>Calarco</w:t>
      </w:r>
      <w:proofErr w:type="spellEnd"/>
      <w:r w:rsidRPr="00BE03A0">
        <w:rPr>
          <w:bCs/>
        </w:rPr>
        <w:t>, in-depth interviewing</w:t>
      </w:r>
      <w:r w:rsidR="00B45D3E">
        <w:rPr>
          <w:bCs/>
        </w:rPr>
        <w:t xml:space="preserve">, </w:t>
      </w:r>
      <w:r w:rsidRPr="00BE03A0">
        <w:rPr>
          <w:bCs/>
        </w:rPr>
        <w:t>February 2020</w:t>
      </w:r>
    </w:p>
    <w:p w14:paraId="75B615E2" w14:textId="4AC47AEA" w:rsidR="00BE03A0" w:rsidRPr="00BE03A0" w:rsidRDefault="00BE03A0" w:rsidP="006D753B">
      <w:pPr>
        <w:pStyle w:val="ListParagraph"/>
        <w:ind w:left="1800"/>
        <w:rPr>
          <w:bCs/>
        </w:rPr>
      </w:pPr>
      <w:r w:rsidRPr="00BE03A0">
        <w:rPr>
          <w:bCs/>
        </w:rPr>
        <w:t xml:space="preserve">Dr. Jelena </w:t>
      </w:r>
      <w:proofErr w:type="spellStart"/>
      <w:r w:rsidRPr="00BE03A0">
        <w:rPr>
          <w:bCs/>
        </w:rPr>
        <w:t>Subotic</w:t>
      </w:r>
      <w:proofErr w:type="spellEnd"/>
      <w:r w:rsidRPr="00BE03A0">
        <w:rPr>
          <w:bCs/>
        </w:rPr>
        <w:t>, archival &amp; historical research</w:t>
      </w:r>
      <w:r w:rsidR="00B45D3E">
        <w:rPr>
          <w:bCs/>
        </w:rPr>
        <w:t>,</w:t>
      </w:r>
      <w:r w:rsidRPr="00BE03A0">
        <w:rPr>
          <w:bCs/>
        </w:rPr>
        <w:t xml:space="preserve"> March 2020</w:t>
      </w:r>
      <w:r w:rsidR="00C95536">
        <w:rPr>
          <w:bCs/>
        </w:rPr>
        <w:t xml:space="preserve"> (postponed due to COVID-19)</w:t>
      </w:r>
    </w:p>
    <w:p w14:paraId="71D8D03A" w14:textId="19CF8079" w:rsidR="00BE03A0" w:rsidRPr="0093332C" w:rsidRDefault="00BE03A0" w:rsidP="006D753B">
      <w:pPr>
        <w:pStyle w:val="ListParagraph"/>
        <w:ind w:left="1800"/>
        <w:rPr>
          <w:bCs/>
        </w:rPr>
      </w:pPr>
      <w:r w:rsidRPr="00BE03A0">
        <w:rPr>
          <w:bCs/>
        </w:rPr>
        <w:t>“Unpacking the Hidden Curriculum” workshops</w:t>
      </w:r>
      <w:r w:rsidR="00B45D3E">
        <w:rPr>
          <w:bCs/>
        </w:rPr>
        <w:t>,</w:t>
      </w:r>
      <w:r w:rsidR="00BD2A48">
        <w:rPr>
          <w:bCs/>
        </w:rPr>
        <w:t xml:space="preserve"> virtual,</w:t>
      </w:r>
      <w:r w:rsidRPr="00BE03A0">
        <w:rPr>
          <w:bCs/>
        </w:rPr>
        <w:t xml:space="preserve"> October 2020</w:t>
      </w:r>
    </w:p>
    <w:p w14:paraId="54AEC403" w14:textId="4FA29C80" w:rsidR="002D6D78" w:rsidRDefault="006D753B" w:rsidP="00022C54">
      <w:pPr>
        <w:rPr>
          <w:b/>
        </w:rPr>
      </w:pPr>
      <w:r>
        <w:rPr>
          <w:b/>
        </w:rPr>
        <w:br w:type="page"/>
      </w:r>
    </w:p>
    <w:p w14:paraId="266273BD" w14:textId="77777777" w:rsidR="002D6D78" w:rsidRPr="001944A6" w:rsidRDefault="002D6D78" w:rsidP="00022C54">
      <w:pPr>
        <w:rPr>
          <w:b/>
        </w:rPr>
      </w:pPr>
    </w:p>
    <w:p w14:paraId="71928FAE" w14:textId="56D5CADC" w:rsidR="002F301B" w:rsidRPr="00EE6F9B" w:rsidRDefault="00B90BEA" w:rsidP="00EE6F9B">
      <w:pPr>
        <w:jc w:val="center"/>
        <w:rPr>
          <w:b/>
        </w:rPr>
      </w:pPr>
      <w:r w:rsidRPr="001944A6">
        <w:rPr>
          <w:b/>
        </w:rPr>
        <w:t>PROFESSIONAL EXPERIENCE</w:t>
      </w:r>
    </w:p>
    <w:p w14:paraId="6B2E32D2" w14:textId="77777777" w:rsidR="00894883" w:rsidRDefault="00894883" w:rsidP="00E83D21">
      <w:pPr>
        <w:rPr>
          <w:b/>
        </w:rPr>
      </w:pPr>
    </w:p>
    <w:p w14:paraId="59E29612" w14:textId="4FB19857" w:rsidR="00E83D21" w:rsidRDefault="00E83D21" w:rsidP="00E83D21">
      <w:pPr>
        <w:rPr>
          <w:b/>
        </w:rPr>
      </w:pPr>
      <w:r>
        <w:rPr>
          <w:b/>
        </w:rPr>
        <w:t>University of Ottawa</w:t>
      </w:r>
    </w:p>
    <w:p w14:paraId="64A415C4" w14:textId="78557E55" w:rsidR="00E83D21" w:rsidRDefault="00E83D21" w:rsidP="00E83D21">
      <w:pPr>
        <w:rPr>
          <w:b/>
        </w:rPr>
      </w:pPr>
      <w:r>
        <w:rPr>
          <w:b/>
        </w:rPr>
        <w:t>Research Assistant</w:t>
      </w:r>
    </w:p>
    <w:p w14:paraId="05E3E942" w14:textId="3416FE2C" w:rsidR="00E83D21" w:rsidRDefault="00E83D21" w:rsidP="00E83D21">
      <w:pPr>
        <w:rPr>
          <w:b/>
        </w:rPr>
      </w:pPr>
      <w:r>
        <w:rPr>
          <w:b/>
        </w:rPr>
        <w:t>January 202</w:t>
      </w:r>
      <w:r w:rsidR="00967723">
        <w:rPr>
          <w:b/>
        </w:rPr>
        <w:t>3</w:t>
      </w:r>
      <w:r>
        <w:rPr>
          <w:b/>
        </w:rPr>
        <w:t xml:space="preserve">- </w:t>
      </w:r>
      <w:r w:rsidR="00C700E8">
        <w:rPr>
          <w:b/>
        </w:rPr>
        <w:t>December 2023</w:t>
      </w:r>
    </w:p>
    <w:p w14:paraId="10A9B71D" w14:textId="5EF307A5" w:rsidR="00E83D21" w:rsidRPr="00E83D21" w:rsidRDefault="00E83D21" w:rsidP="00712172">
      <w:pPr>
        <w:ind w:left="720"/>
        <w:rPr>
          <w:bCs/>
        </w:rPr>
      </w:pPr>
      <w:r>
        <w:rPr>
          <w:bCs/>
        </w:rPr>
        <w:t>I wor</w:t>
      </w:r>
      <w:r w:rsidR="00622A72">
        <w:rPr>
          <w:bCs/>
        </w:rPr>
        <w:t>ked</w:t>
      </w:r>
      <w:r>
        <w:rPr>
          <w:bCs/>
        </w:rPr>
        <w:t xml:space="preserve"> with Dr. Nomi Lazar to support </w:t>
      </w:r>
      <w:r w:rsidR="00712172">
        <w:rPr>
          <w:bCs/>
        </w:rPr>
        <w:t xml:space="preserve">her </w:t>
      </w:r>
      <w:r>
        <w:rPr>
          <w:bCs/>
        </w:rPr>
        <w:t>research on political extremism related to just transitions as part of a t</w:t>
      </w:r>
      <w:r w:rsidR="00712172">
        <w:rPr>
          <w:bCs/>
        </w:rPr>
        <w:t>hree</w:t>
      </w:r>
      <w:r>
        <w:rPr>
          <w:bCs/>
        </w:rPr>
        <w:t>-year grant through the British Academy</w:t>
      </w:r>
      <w:r w:rsidR="00712172">
        <w:rPr>
          <w:bCs/>
        </w:rPr>
        <w:t xml:space="preserve"> on Time and Just Transitions</w:t>
      </w:r>
      <w:r>
        <w:rPr>
          <w:bCs/>
        </w:rPr>
        <w:t>. Additionally, I support</w:t>
      </w:r>
      <w:r w:rsidR="00B761C0">
        <w:rPr>
          <w:bCs/>
        </w:rPr>
        <w:t>ed</w:t>
      </w:r>
      <w:r>
        <w:rPr>
          <w:bCs/>
        </w:rPr>
        <w:t xml:space="preserve"> </w:t>
      </w:r>
      <w:r w:rsidR="006B6051">
        <w:rPr>
          <w:bCs/>
        </w:rPr>
        <w:t>technical and administrative tasks for the program</w:t>
      </w:r>
      <w:r w:rsidR="00712172">
        <w:rPr>
          <w:bCs/>
        </w:rPr>
        <w:t xml:space="preserve"> team.</w:t>
      </w:r>
    </w:p>
    <w:p w14:paraId="4DDDE7FE" w14:textId="54B69539" w:rsidR="00E83D21" w:rsidRDefault="00E83D21" w:rsidP="002858AF">
      <w:pPr>
        <w:rPr>
          <w:bCs/>
        </w:rPr>
      </w:pPr>
      <w:r>
        <w:rPr>
          <w:bCs/>
        </w:rPr>
        <w:t xml:space="preserve"> </w:t>
      </w:r>
    </w:p>
    <w:p w14:paraId="6BDB9C35" w14:textId="145CF98A" w:rsidR="00A1036B" w:rsidRDefault="00A1036B" w:rsidP="002858AF">
      <w:pPr>
        <w:rPr>
          <w:b/>
        </w:rPr>
      </w:pPr>
      <w:r>
        <w:rPr>
          <w:b/>
        </w:rPr>
        <w:t>University of Ottawa</w:t>
      </w:r>
    </w:p>
    <w:p w14:paraId="2CC61815" w14:textId="17D2079D" w:rsidR="00A1036B" w:rsidRDefault="00A1036B" w:rsidP="002858AF">
      <w:pPr>
        <w:rPr>
          <w:b/>
        </w:rPr>
      </w:pPr>
      <w:r>
        <w:rPr>
          <w:b/>
        </w:rPr>
        <w:t>Teaching Assistant</w:t>
      </w:r>
    </w:p>
    <w:p w14:paraId="306AAE38" w14:textId="207BCD63" w:rsidR="00E83D21" w:rsidRPr="00E83D21" w:rsidRDefault="009C06A8" w:rsidP="007C68A0">
      <w:pPr>
        <w:rPr>
          <w:b/>
        </w:rPr>
      </w:pPr>
      <w:r>
        <w:rPr>
          <w:b/>
        </w:rPr>
        <w:t>September 2021-Current</w:t>
      </w:r>
    </w:p>
    <w:p w14:paraId="7F0FD23D" w14:textId="421C8A5A" w:rsidR="007C68A0" w:rsidRDefault="0077683C" w:rsidP="002E63D9">
      <w:r>
        <w:tab/>
      </w:r>
      <w:r w:rsidR="007C68A0" w:rsidRPr="001944A6">
        <w:t>I work to support lead instructors for courses in the Political S</w:t>
      </w:r>
      <w:r w:rsidR="00B04A0A">
        <w:t>tudies</w:t>
      </w:r>
      <w:r w:rsidR="007C68A0" w:rsidRPr="001944A6">
        <w:t xml:space="preserve"> department through grading, </w:t>
      </w:r>
      <w:r>
        <w:tab/>
      </w:r>
      <w:r w:rsidR="007C68A0" w:rsidRPr="001944A6">
        <w:t xml:space="preserve">student correspondence, running review sessions, and leading small group work in lecture courses.  The </w:t>
      </w:r>
      <w:r>
        <w:tab/>
      </w:r>
      <w:r w:rsidR="007C68A0" w:rsidRPr="001944A6">
        <w:t>courses I have worked with are listed below:</w:t>
      </w:r>
    </w:p>
    <w:p w14:paraId="224CB863" w14:textId="48257B33" w:rsidR="00455C06" w:rsidRDefault="00455C06" w:rsidP="00455C06">
      <w:pPr>
        <w:pStyle w:val="ListParagraph"/>
        <w:numPr>
          <w:ilvl w:val="0"/>
          <w:numId w:val="38"/>
        </w:numPr>
      </w:pPr>
      <w:r>
        <w:t>POL 2103: Introduction to International Relations and Global Politics (Fall 2021, Winter 2022, Winter 2023</w:t>
      </w:r>
      <w:r w:rsidR="00AD2729">
        <w:t>, Winter 2024</w:t>
      </w:r>
      <w:r>
        <w:t>)</w:t>
      </w:r>
    </w:p>
    <w:p w14:paraId="0F5994A3" w14:textId="390AC606" w:rsidR="009C06A8" w:rsidRDefault="00455C06" w:rsidP="002858AF">
      <w:pPr>
        <w:pStyle w:val="ListParagraph"/>
        <w:numPr>
          <w:ilvl w:val="0"/>
          <w:numId w:val="38"/>
        </w:numPr>
      </w:pPr>
      <w:r>
        <w:t>POL 2156: Foundations of Research in Political Science (Fall 2022</w:t>
      </w:r>
      <w:r w:rsidR="0022631F">
        <w:t>, Winter 2024</w:t>
      </w:r>
      <w:r>
        <w:t>)</w:t>
      </w:r>
    </w:p>
    <w:p w14:paraId="4325D64F" w14:textId="77777777" w:rsidR="002E63D9" w:rsidRDefault="002E63D9" w:rsidP="002E63D9"/>
    <w:p w14:paraId="0D4D6363" w14:textId="3C6DB697" w:rsidR="002E63D9" w:rsidRPr="002E63D9" w:rsidRDefault="002E63D9" w:rsidP="002E63D9">
      <w:pPr>
        <w:rPr>
          <w:b/>
          <w:bCs/>
        </w:rPr>
      </w:pPr>
      <w:r w:rsidRPr="002E63D9">
        <w:rPr>
          <w:b/>
          <w:bCs/>
        </w:rPr>
        <w:t>ICPSR</w:t>
      </w:r>
    </w:p>
    <w:p w14:paraId="778EABFD" w14:textId="4387BFB3" w:rsidR="002E63D9" w:rsidRPr="002E63D9" w:rsidRDefault="0077683C" w:rsidP="002E63D9">
      <w:pPr>
        <w:rPr>
          <w:b/>
          <w:bCs/>
        </w:rPr>
      </w:pPr>
      <w:r>
        <w:rPr>
          <w:b/>
          <w:bCs/>
        </w:rPr>
        <w:t>Instructional Aide</w:t>
      </w:r>
    </w:p>
    <w:p w14:paraId="7F2D73DC" w14:textId="41BE033D" w:rsidR="002E63D9" w:rsidRPr="002E63D9" w:rsidRDefault="002E63D9" w:rsidP="002E63D9">
      <w:pPr>
        <w:rPr>
          <w:b/>
          <w:bCs/>
        </w:rPr>
      </w:pPr>
      <w:r w:rsidRPr="002E63D9">
        <w:rPr>
          <w:b/>
          <w:bCs/>
        </w:rPr>
        <w:t>Summer 2023</w:t>
      </w:r>
    </w:p>
    <w:p w14:paraId="5B6FD84A" w14:textId="4EA8D520" w:rsidR="002E63D9" w:rsidRPr="00712172" w:rsidRDefault="0077683C" w:rsidP="002E63D9">
      <w:r>
        <w:tab/>
      </w:r>
      <w:r w:rsidR="002E63D9">
        <w:t>I support</w:t>
      </w:r>
      <w:r>
        <w:t>ed the lead instructor for the Session 1 course “</w:t>
      </w:r>
      <w:r w:rsidRPr="0077683C">
        <w:t xml:space="preserve">Regression Analysis I: Introduction and </w:t>
      </w:r>
      <w:r>
        <w:tab/>
      </w:r>
      <w:r w:rsidRPr="0077683C">
        <w:t>Application</w:t>
      </w:r>
      <w:r>
        <w:t xml:space="preserve">” </w:t>
      </w:r>
      <w:r w:rsidRPr="001944A6">
        <w:t xml:space="preserve">through grading, student correspondence, </w:t>
      </w:r>
      <w:r>
        <w:t xml:space="preserve">and working with students 1:1 to support </w:t>
      </w:r>
      <w:r>
        <w:tab/>
        <w:t>learning.</w:t>
      </w:r>
    </w:p>
    <w:p w14:paraId="417399BC" w14:textId="77777777" w:rsidR="00495308" w:rsidRDefault="00495308" w:rsidP="00494C01">
      <w:pPr>
        <w:rPr>
          <w:b/>
        </w:rPr>
      </w:pPr>
    </w:p>
    <w:p w14:paraId="20B4A41C" w14:textId="2F82C81F" w:rsidR="002E63D9" w:rsidRDefault="002E63D9" w:rsidP="00494C01">
      <w:pPr>
        <w:rPr>
          <w:b/>
        </w:rPr>
      </w:pPr>
      <w:r>
        <w:rPr>
          <w:b/>
        </w:rPr>
        <w:t xml:space="preserve">Teach for America </w:t>
      </w:r>
    </w:p>
    <w:p w14:paraId="1C7A63AC" w14:textId="79DBA12E" w:rsidR="002E63D9" w:rsidRDefault="002E63D9" w:rsidP="00494C01">
      <w:pPr>
        <w:rPr>
          <w:b/>
        </w:rPr>
      </w:pPr>
      <w:r>
        <w:rPr>
          <w:b/>
        </w:rPr>
        <w:t xml:space="preserve">Content Dean- Secondary Math </w:t>
      </w:r>
    </w:p>
    <w:p w14:paraId="595C0B10" w14:textId="696E0F5B" w:rsidR="002E63D9" w:rsidRDefault="002E63D9" w:rsidP="00494C01">
      <w:pPr>
        <w:rPr>
          <w:b/>
        </w:rPr>
      </w:pPr>
      <w:r>
        <w:rPr>
          <w:b/>
        </w:rPr>
        <w:t>March 2023-August 2023</w:t>
      </w:r>
    </w:p>
    <w:p w14:paraId="66FFDA88" w14:textId="39EAEAD8" w:rsidR="00894883" w:rsidRPr="00894883" w:rsidRDefault="002E63D9" w:rsidP="00894883">
      <w:pPr>
        <w:ind w:left="720"/>
        <w:rPr>
          <w:bCs/>
        </w:rPr>
      </w:pPr>
      <w:r>
        <w:rPr>
          <w:bCs/>
        </w:rPr>
        <w:t>I support</w:t>
      </w:r>
      <w:r w:rsidR="0050279C">
        <w:rPr>
          <w:bCs/>
        </w:rPr>
        <w:t>ed</w:t>
      </w:r>
      <w:r>
        <w:rPr>
          <w:bCs/>
        </w:rPr>
        <w:t xml:space="preserve"> a team of 10 content facilitators for secondary math through the design and coaching of training materials.</w:t>
      </w:r>
    </w:p>
    <w:p w14:paraId="5C980982" w14:textId="77777777" w:rsidR="00894883" w:rsidRDefault="00894883" w:rsidP="00BA25A7">
      <w:pPr>
        <w:rPr>
          <w:b/>
        </w:rPr>
      </w:pPr>
    </w:p>
    <w:p w14:paraId="6F126DCC" w14:textId="08BD2DF0" w:rsidR="00BA25A7" w:rsidRDefault="00BA25A7" w:rsidP="00BA25A7">
      <w:pPr>
        <w:rPr>
          <w:b/>
        </w:rPr>
      </w:pPr>
      <w:r>
        <w:rPr>
          <w:b/>
        </w:rPr>
        <w:t>Foundation for Inclusion</w:t>
      </w:r>
    </w:p>
    <w:p w14:paraId="310B3102" w14:textId="77777777" w:rsidR="00BA25A7" w:rsidRDefault="00BA25A7" w:rsidP="00BA25A7">
      <w:pPr>
        <w:rPr>
          <w:b/>
        </w:rPr>
      </w:pPr>
      <w:r>
        <w:rPr>
          <w:b/>
        </w:rPr>
        <w:t>Consultant</w:t>
      </w:r>
    </w:p>
    <w:p w14:paraId="1563E3FC" w14:textId="77777777" w:rsidR="00BA25A7" w:rsidRDefault="00BA25A7" w:rsidP="00BA25A7">
      <w:pPr>
        <w:rPr>
          <w:b/>
        </w:rPr>
      </w:pPr>
      <w:r>
        <w:rPr>
          <w:b/>
        </w:rPr>
        <w:t>July-September 2021</w:t>
      </w:r>
    </w:p>
    <w:p w14:paraId="45811651" w14:textId="0083F7F6" w:rsidR="000C0301" w:rsidRPr="00894883" w:rsidRDefault="00BA25A7" w:rsidP="00894883">
      <w:pPr>
        <w:ind w:left="720"/>
        <w:rPr>
          <w:bCs/>
        </w:rPr>
      </w:pPr>
      <w:r>
        <w:rPr>
          <w:bCs/>
        </w:rPr>
        <w:t xml:space="preserve">I coded civilian mobilization events for the CM Events Dataset as a subcontractor for USIP. I also </w:t>
      </w:r>
      <w:hyperlink r:id="rId18" w:history="1">
        <w:r w:rsidRPr="00BD2A48">
          <w:rPr>
            <w:rStyle w:val="Hyperlink"/>
            <w:bCs/>
          </w:rPr>
          <w:t>designed a Tableau dashboard</w:t>
        </w:r>
      </w:hyperlink>
      <w:r w:rsidR="009001AB">
        <w:rPr>
          <w:rStyle w:val="Hyperlink"/>
          <w:bCs/>
        </w:rPr>
        <w:t xml:space="preserve"> </w:t>
      </w:r>
      <w:r>
        <w:rPr>
          <w:bCs/>
        </w:rPr>
        <w:t xml:space="preserve">to help visualize the data. </w:t>
      </w:r>
    </w:p>
    <w:p w14:paraId="4B0CFEF5" w14:textId="77777777" w:rsidR="00A65639" w:rsidRDefault="00A65639" w:rsidP="00494C01">
      <w:pPr>
        <w:rPr>
          <w:b/>
        </w:rPr>
      </w:pPr>
    </w:p>
    <w:p w14:paraId="07E5FA5B" w14:textId="2B432C73" w:rsidR="00494C01" w:rsidRPr="001944A6" w:rsidRDefault="00494C01" w:rsidP="00494C01">
      <w:pPr>
        <w:rPr>
          <w:b/>
        </w:rPr>
      </w:pPr>
      <w:r w:rsidRPr="001944A6">
        <w:rPr>
          <w:b/>
        </w:rPr>
        <w:t>Salt Lake Community College</w:t>
      </w:r>
      <w:r w:rsidR="002A051A" w:rsidRPr="001944A6">
        <w:rPr>
          <w:b/>
        </w:rPr>
        <w:t>, Data Science and Analytics Team</w:t>
      </w:r>
    </w:p>
    <w:p w14:paraId="1CC23C2B" w14:textId="7EC90C15" w:rsidR="00494C01" w:rsidRPr="001944A6" w:rsidRDefault="00494C01" w:rsidP="00494C01">
      <w:pPr>
        <w:rPr>
          <w:b/>
        </w:rPr>
      </w:pPr>
      <w:r w:rsidRPr="001944A6">
        <w:rPr>
          <w:b/>
        </w:rPr>
        <w:t>Statistical Researcher</w:t>
      </w:r>
    </w:p>
    <w:p w14:paraId="628AFF8E" w14:textId="0052EB2F" w:rsidR="00494C01" w:rsidRPr="001944A6" w:rsidRDefault="00494C01" w:rsidP="00494C01">
      <w:pPr>
        <w:rPr>
          <w:b/>
        </w:rPr>
      </w:pPr>
      <w:r w:rsidRPr="001944A6">
        <w:rPr>
          <w:b/>
        </w:rPr>
        <w:t xml:space="preserve">February 2020- </w:t>
      </w:r>
      <w:r w:rsidR="006D5C28">
        <w:rPr>
          <w:b/>
        </w:rPr>
        <w:t>June 2021</w:t>
      </w:r>
    </w:p>
    <w:p w14:paraId="097AE4CC" w14:textId="0F270C79" w:rsidR="00494C01" w:rsidRPr="001944A6" w:rsidRDefault="00494C01" w:rsidP="00E83D21">
      <w:pPr>
        <w:ind w:left="720"/>
        <w:rPr>
          <w:b/>
        </w:rPr>
      </w:pPr>
      <w:r w:rsidRPr="001944A6">
        <w:rPr>
          <w:bCs/>
        </w:rPr>
        <w:t>I</w:t>
      </w:r>
      <w:r w:rsidR="00E056D3" w:rsidRPr="001944A6">
        <w:rPr>
          <w:bCs/>
        </w:rPr>
        <w:t xml:space="preserve"> r</w:t>
      </w:r>
      <w:r w:rsidR="0050279C">
        <w:rPr>
          <w:bCs/>
        </w:rPr>
        <w:t>a</w:t>
      </w:r>
      <w:r w:rsidR="00E056D3" w:rsidRPr="001944A6">
        <w:rPr>
          <w:bCs/>
        </w:rPr>
        <w:t>n statistical and quantitative models</w:t>
      </w:r>
      <w:r w:rsidRPr="001944A6">
        <w:rPr>
          <w:bCs/>
        </w:rPr>
        <w:t xml:space="preserve"> to </w:t>
      </w:r>
      <w:r w:rsidR="00E056D3" w:rsidRPr="001944A6">
        <w:rPr>
          <w:bCs/>
        </w:rPr>
        <w:t>study</w:t>
      </w:r>
      <w:r w:rsidRPr="001944A6">
        <w:rPr>
          <w:bCs/>
        </w:rPr>
        <w:t xml:space="preserve"> the effects of math, science, and</w:t>
      </w:r>
      <w:r w:rsidR="00E056D3" w:rsidRPr="001944A6">
        <w:rPr>
          <w:bCs/>
        </w:rPr>
        <w:t xml:space="preserve"> engineering curriculum </w:t>
      </w:r>
      <w:r w:rsidRPr="001944A6">
        <w:rPr>
          <w:bCs/>
        </w:rPr>
        <w:t>interventions implemented at Salt Lake Community College</w:t>
      </w:r>
      <w:r w:rsidR="00E47B51">
        <w:rPr>
          <w:bCs/>
        </w:rPr>
        <w:t xml:space="preserve"> using R, SQL, and Tableau</w:t>
      </w:r>
      <w:r w:rsidRPr="001944A6">
        <w:rPr>
          <w:bCs/>
        </w:rPr>
        <w:t xml:space="preserve">. </w:t>
      </w:r>
      <w:r w:rsidR="00E056D3" w:rsidRPr="001944A6">
        <w:rPr>
          <w:bCs/>
        </w:rPr>
        <w:t xml:space="preserve">Additionally, I </w:t>
      </w:r>
      <w:r w:rsidR="00E056D3" w:rsidRPr="001944A6">
        <w:rPr>
          <w:bCs/>
        </w:rPr>
        <w:lastRenderedPageBreak/>
        <w:t>consult with the Dean of the College of Science, Engineering and Math to recommend policy changes based on statistical findings.</w:t>
      </w:r>
    </w:p>
    <w:p w14:paraId="19CBE661" w14:textId="77777777" w:rsidR="0017073C" w:rsidRDefault="0017073C" w:rsidP="003C3965">
      <w:pPr>
        <w:rPr>
          <w:b/>
        </w:rPr>
      </w:pPr>
    </w:p>
    <w:p w14:paraId="7EF0F517" w14:textId="56A1D742" w:rsidR="003C3965" w:rsidRPr="001944A6" w:rsidRDefault="003C3965" w:rsidP="003C3965">
      <w:pPr>
        <w:rPr>
          <w:b/>
        </w:rPr>
      </w:pPr>
      <w:r w:rsidRPr="001944A6">
        <w:rPr>
          <w:b/>
        </w:rPr>
        <w:t>Mississippi Department of Education, Office of District and School Performance</w:t>
      </w:r>
    </w:p>
    <w:p w14:paraId="7CF77ECB" w14:textId="4B0EF5CD" w:rsidR="003C3965" w:rsidRPr="001944A6" w:rsidRDefault="003C3965" w:rsidP="003C3965">
      <w:pPr>
        <w:rPr>
          <w:b/>
        </w:rPr>
      </w:pPr>
      <w:r w:rsidRPr="001944A6">
        <w:rPr>
          <w:b/>
        </w:rPr>
        <w:t>Director of Data Analytics</w:t>
      </w:r>
      <w:r w:rsidR="00AA5FCE" w:rsidRPr="001944A6">
        <w:rPr>
          <w:b/>
        </w:rPr>
        <w:t xml:space="preserve"> </w:t>
      </w:r>
    </w:p>
    <w:p w14:paraId="3DC8334C" w14:textId="449F6214" w:rsidR="003C3965" w:rsidRPr="001944A6" w:rsidRDefault="003C3965" w:rsidP="003C3965">
      <w:pPr>
        <w:rPr>
          <w:b/>
        </w:rPr>
      </w:pPr>
      <w:r w:rsidRPr="001944A6">
        <w:rPr>
          <w:b/>
        </w:rPr>
        <w:t xml:space="preserve">July 2019- </w:t>
      </w:r>
      <w:r w:rsidR="00827B64" w:rsidRPr="001944A6">
        <w:rPr>
          <w:b/>
        </w:rPr>
        <w:t>December 2019</w:t>
      </w:r>
    </w:p>
    <w:p w14:paraId="164326D5" w14:textId="6E4577A0" w:rsidR="00BD6805" w:rsidRPr="001944A6" w:rsidRDefault="00EE6F9B" w:rsidP="00F85A17">
      <w:pPr>
        <w:rPr>
          <w:b/>
        </w:rPr>
      </w:pPr>
      <w:r>
        <w:rPr>
          <w:bCs/>
        </w:rPr>
        <w:tab/>
      </w:r>
      <w:r w:rsidR="003C3965" w:rsidRPr="001944A6">
        <w:rPr>
          <w:bCs/>
        </w:rPr>
        <w:t>I analyze</w:t>
      </w:r>
      <w:r w:rsidR="00DF2BA2" w:rsidRPr="001944A6">
        <w:rPr>
          <w:bCs/>
        </w:rPr>
        <w:t>d</w:t>
      </w:r>
      <w:r w:rsidR="003C3965" w:rsidRPr="001944A6">
        <w:rPr>
          <w:bCs/>
        </w:rPr>
        <w:t xml:space="preserve"> district and school performance data as it relate</w:t>
      </w:r>
      <w:r w:rsidR="00F65997">
        <w:rPr>
          <w:bCs/>
        </w:rPr>
        <w:t>d</w:t>
      </w:r>
      <w:r w:rsidR="003C3965" w:rsidRPr="001944A6">
        <w:rPr>
          <w:bCs/>
        </w:rPr>
        <w:t xml:space="preserve"> to state and federal accountability levels. </w:t>
      </w:r>
      <w:r>
        <w:rPr>
          <w:bCs/>
        </w:rPr>
        <w:tab/>
      </w:r>
      <w:r w:rsidR="003C3965" w:rsidRPr="001944A6">
        <w:rPr>
          <w:bCs/>
        </w:rPr>
        <w:t>Additionally, I design</w:t>
      </w:r>
      <w:r w:rsidR="00F65997">
        <w:rPr>
          <w:bCs/>
        </w:rPr>
        <w:t>ed</w:t>
      </w:r>
      <w:r w:rsidR="003C3965" w:rsidRPr="001944A6">
        <w:rPr>
          <w:bCs/>
        </w:rPr>
        <w:t xml:space="preserve"> studies and prepare policy briefs and presentations for school administrators </w:t>
      </w:r>
      <w:r>
        <w:rPr>
          <w:bCs/>
        </w:rPr>
        <w:tab/>
      </w:r>
      <w:r w:rsidR="003C3965" w:rsidRPr="001944A6">
        <w:rPr>
          <w:bCs/>
        </w:rPr>
        <w:t xml:space="preserve">and state policy makers on the impacts of various school and state level initiatives to improve student </w:t>
      </w:r>
      <w:r>
        <w:rPr>
          <w:bCs/>
        </w:rPr>
        <w:tab/>
      </w:r>
      <w:r w:rsidR="003C3965" w:rsidRPr="001944A6">
        <w:rPr>
          <w:bCs/>
        </w:rPr>
        <w:t>learning</w:t>
      </w:r>
      <w:r w:rsidR="00F65997">
        <w:rPr>
          <w:bCs/>
        </w:rPr>
        <w:t>.</w:t>
      </w:r>
    </w:p>
    <w:p w14:paraId="7C3B030D" w14:textId="77777777" w:rsidR="003C3965" w:rsidRPr="001944A6" w:rsidRDefault="003C3965" w:rsidP="00BD6805">
      <w:pPr>
        <w:rPr>
          <w:b/>
        </w:rPr>
      </w:pPr>
    </w:p>
    <w:p w14:paraId="4AA34928" w14:textId="14DAD90A" w:rsidR="00E2048A" w:rsidRDefault="00BD6805" w:rsidP="00BD6805">
      <w:pPr>
        <w:rPr>
          <w:b/>
        </w:rPr>
      </w:pPr>
      <w:r w:rsidRPr="001944A6">
        <w:rPr>
          <w:b/>
        </w:rPr>
        <w:t>Teach for America</w:t>
      </w:r>
    </w:p>
    <w:p w14:paraId="4C5039A1" w14:textId="3B912773" w:rsidR="00BD6805" w:rsidRPr="001944A6" w:rsidRDefault="00BD6805" w:rsidP="00BD6805">
      <w:pPr>
        <w:rPr>
          <w:b/>
        </w:rPr>
      </w:pPr>
      <w:r w:rsidRPr="001944A6">
        <w:rPr>
          <w:b/>
        </w:rPr>
        <w:t>Director of Mathematics Curriculum, Temporary</w:t>
      </w:r>
    </w:p>
    <w:p w14:paraId="3CBFB16D" w14:textId="2DBED675" w:rsidR="00BD6805" w:rsidRPr="001944A6" w:rsidRDefault="00BD6805" w:rsidP="00BD6805">
      <w:pPr>
        <w:rPr>
          <w:b/>
        </w:rPr>
      </w:pPr>
      <w:r w:rsidRPr="001944A6">
        <w:rPr>
          <w:b/>
        </w:rPr>
        <w:t xml:space="preserve">October 2017- </w:t>
      </w:r>
      <w:r w:rsidR="00D13897" w:rsidRPr="001944A6">
        <w:rPr>
          <w:b/>
        </w:rPr>
        <w:t>June 2019</w:t>
      </w:r>
    </w:p>
    <w:p w14:paraId="6F447F6A" w14:textId="32332E95" w:rsidR="00894883" w:rsidRPr="00EE6F9B" w:rsidRDefault="00BD6805" w:rsidP="005C08C7">
      <w:pPr>
        <w:ind w:left="720"/>
      </w:pPr>
      <w:r w:rsidRPr="001944A6">
        <w:t>I designed and copy edited four curriculums for Teach for America’s Summer Institutes: Algebra 1, Semester A, Algebra 1, Semester B, Algebra 2, Semester A, Algebra 1, Semester B, and a Middle School- Upper curriculum that is intended for 8</w:t>
      </w:r>
      <w:r w:rsidRPr="001944A6">
        <w:rPr>
          <w:vertAlign w:val="superscript"/>
        </w:rPr>
        <w:t>th</w:t>
      </w:r>
      <w:r w:rsidRPr="001944A6">
        <w:t xml:space="preserve"> grade. This curriculum focused on having both Culturally Responsive pedagogical moves, but also social justice topics and a building and culminating project for the end of each course. Each course was also built on inquiry based mathematical practices, allowing students to make sense of the math themselves. Additionally, I collaborated with Institute</w:t>
      </w:r>
      <w:r w:rsidR="005C08C7">
        <w:t xml:space="preserve"> </w:t>
      </w:r>
      <w:r w:rsidRPr="001944A6">
        <w:t xml:space="preserve">Management Teams to help support summer facilitators in training and preparing new teachers on this curriculum.  </w:t>
      </w:r>
      <w:r w:rsidR="005800BC" w:rsidRPr="001944A6">
        <w:t>Other projects have included development of online mathematics content training resources for new teachers and online modules for</w:t>
      </w:r>
      <w:r w:rsidR="006D709F" w:rsidRPr="001944A6">
        <w:t xml:space="preserve"> teaching best practices. </w:t>
      </w:r>
    </w:p>
    <w:p w14:paraId="6C4739AD" w14:textId="77777777" w:rsidR="00894883" w:rsidRDefault="00894883" w:rsidP="00B90BEA">
      <w:pPr>
        <w:rPr>
          <w:b/>
        </w:rPr>
      </w:pPr>
    </w:p>
    <w:p w14:paraId="71B6B0AE" w14:textId="69B2B1BA" w:rsidR="00D326E3" w:rsidRPr="001944A6" w:rsidRDefault="00D326E3" w:rsidP="00B90BEA">
      <w:pPr>
        <w:rPr>
          <w:b/>
        </w:rPr>
      </w:pPr>
      <w:r w:rsidRPr="001944A6">
        <w:rPr>
          <w:b/>
        </w:rPr>
        <w:t>University of Utah</w:t>
      </w:r>
    </w:p>
    <w:p w14:paraId="32F4B848" w14:textId="478C4AC3" w:rsidR="00D326E3" w:rsidRPr="001944A6" w:rsidRDefault="00D326E3" w:rsidP="007119F2">
      <w:pPr>
        <w:rPr>
          <w:b/>
        </w:rPr>
      </w:pPr>
      <w:r w:rsidRPr="001944A6">
        <w:rPr>
          <w:b/>
        </w:rPr>
        <w:t xml:space="preserve">Teaching Assistant </w:t>
      </w:r>
    </w:p>
    <w:p w14:paraId="6C1CEE4F" w14:textId="03EB6E93" w:rsidR="00D326E3" w:rsidRPr="001944A6" w:rsidRDefault="00D326E3" w:rsidP="007119F2">
      <w:pPr>
        <w:rPr>
          <w:b/>
        </w:rPr>
      </w:pPr>
      <w:r w:rsidRPr="001944A6">
        <w:rPr>
          <w:b/>
        </w:rPr>
        <w:t xml:space="preserve">August 2017- </w:t>
      </w:r>
      <w:r w:rsidR="009C06A8">
        <w:rPr>
          <w:b/>
        </w:rPr>
        <w:t>May 2019</w:t>
      </w:r>
    </w:p>
    <w:p w14:paraId="4591C298" w14:textId="056A9242" w:rsidR="00FE6F0A" w:rsidRPr="001944A6" w:rsidRDefault="00674525" w:rsidP="007119F2">
      <w:r w:rsidRPr="001944A6">
        <w:t xml:space="preserve">I </w:t>
      </w:r>
      <w:r w:rsidR="007C68A0">
        <w:t xml:space="preserve">supported </w:t>
      </w:r>
      <w:r w:rsidRPr="001944A6">
        <w:t xml:space="preserve">lead instructors for courses in the Political Science department through grading, student correspondence, </w:t>
      </w:r>
      <w:r w:rsidR="00054F72" w:rsidRPr="001944A6">
        <w:t>r</w:t>
      </w:r>
      <w:r w:rsidR="00FE6F0A" w:rsidRPr="001944A6">
        <w:t xml:space="preserve">unning review sessions, </w:t>
      </w:r>
      <w:r w:rsidRPr="001944A6">
        <w:t xml:space="preserve">and </w:t>
      </w:r>
      <w:r w:rsidR="00FE6F0A" w:rsidRPr="001944A6">
        <w:t>leading small group work in lecture courses.  The courses I have worked with are listed below:</w:t>
      </w:r>
    </w:p>
    <w:p w14:paraId="722B508D" w14:textId="2391C6F3" w:rsidR="00FE6F0A" w:rsidRPr="001944A6" w:rsidRDefault="00FE6F0A" w:rsidP="00F2365B">
      <w:pPr>
        <w:pStyle w:val="ListParagraph"/>
        <w:numPr>
          <w:ilvl w:val="0"/>
          <w:numId w:val="21"/>
        </w:numPr>
      </w:pPr>
      <w:r w:rsidRPr="001944A6">
        <w:t>POLS 3001- Political Analysis (Spring 2018)</w:t>
      </w:r>
    </w:p>
    <w:p w14:paraId="14997F25" w14:textId="51D35223" w:rsidR="00FE6F0A" w:rsidRPr="001944A6" w:rsidRDefault="00FE6F0A" w:rsidP="00F2365B">
      <w:pPr>
        <w:pStyle w:val="ListParagraph"/>
        <w:numPr>
          <w:ilvl w:val="0"/>
          <w:numId w:val="21"/>
        </w:numPr>
      </w:pPr>
      <w:r w:rsidRPr="001944A6">
        <w:t>POLS 2200- Introduction to Comparative Politics (Fall 2017)</w:t>
      </w:r>
    </w:p>
    <w:p w14:paraId="3302D7EA" w14:textId="09304A03" w:rsidR="009D5072" w:rsidRPr="001944A6" w:rsidRDefault="009D5072" w:rsidP="00F2365B">
      <w:pPr>
        <w:pStyle w:val="ListParagraph"/>
        <w:numPr>
          <w:ilvl w:val="0"/>
          <w:numId w:val="21"/>
        </w:numPr>
      </w:pPr>
      <w:r w:rsidRPr="001944A6">
        <w:t>POLS 5322- Environmental and Sustainability Policy (Spring 2019)</w:t>
      </w:r>
    </w:p>
    <w:p w14:paraId="1AF8300A" w14:textId="48632AD3" w:rsidR="004A7BA2" w:rsidRPr="00C01366" w:rsidRDefault="009D5072" w:rsidP="00482B57">
      <w:pPr>
        <w:pStyle w:val="ListParagraph"/>
        <w:numPr>
          <w:ilvl w:val="0"/>
          <w:numId w:val="21"/>
        </w:numPr>
      </w:pPr>
      <w:r w:rsidRPr="001944A6">
        <w:t>SOC 6110- Methods of Social Science Research (Spring 2019)</w:t>
      </w:r>
    </w:p>
    <w:p w14:paraId="454401E2" w14:textId="77777777" w:rsidR="004A7BA2" w:rsidRDefault="004A7BA2" w:rsidP="00482B57">
      <w:pPr>
        <w:rPr>
          <w:b/>
        </w:rPr>
      </w:pPr>
    </w:p>
    <w:p w14:paraId="2ACBB044" w14:textId="59431AC6" w:rsidR="00482B57" w:rsidRPr="001944A6" w:rsidRDefault="00482B57" w:rsidP="00482B57">
      <w:pPr>
        <w:rPr>
          <w:b/>
        </w:rPr>
      </w:pPr>
      <w:r w:rsidRPr="001944A6">
        <w:rPr>
          <w:b/>
        </w:rPr>
        <w:t>University of Utah—IIPR Research Team</w:t>
      </w:r>
    </w:p>
    <w:p w14:paraId="6335F72B" w14:textId="77777777" w:rsidR="00482B57" w:rsidRPr="001944A6" w:rsidRDefault="00482B57" w:rsidP="00482B57">
      <w:pPr>
        <w:rPr>
          <w:b/>
        </w:rPr>
      </w:pPr>
      <w:r w:rsidRPr="001944A6">
        <w:rPr>
          <w:b/>
        </w:rPr>
        <w:t>Research Assistant</w:t>
      </w:r>
    </w:p>
    <w:p w14:paraId="28581DFD" w14:textId="77777777" w:rsidR="00482B57" w:rsidRPr="001944A6" w:rsidRDefault="00482B57" w:rsidP="00482B57">
      <w:pPr>
        <w:rPr>
          <w:b/>
        </w:rPr>
      </w:pPr>
      <w:r w:rsidRPr="001944A6">
        <w:rPr>
          <w:b/>
        </w:rPr>
        <w:t>May 2018- December 2018</w:t>
      </w:r>
    </w:p>
    <w:p w14:paraId="5ADAB3BA" w14:textId="42303425" w:rsidR="0036081E" w:rsidRPr="00495308" w:rsidRDefault="00EE6F9B" w:rsidP="007119F2">
      <w:r>
        <w:tab/>
      </w:r>
      <w:r w:rsidR="00482B57" w:rsidRPr="001944A6">
        <w:t>As part of my work on an interdisciplinary and multi-institutional research team, I conduct</w:t>
      </w:r>
      <w:r w:rsidR="003C3965" w:rsidRPr="001944A6">
        <w:t>ed</w:t>
      </w:r>
      <w:r w:rsidR="00482B57" w:rsidRPr="001944A6">
        <w:t xml:space="preserve"> survey </w:t>
      </w:r>
      <w:r>
        <w:tab/>
      </w:r>
      <w:r w:rsidR="00482B57" w:rsidRPr="001944A6">
        <w:t>experiments on Korean attitudes towards immigration into South Korea. I also engage</w:t>
      </w:r>
      <w:r w:rsidR="003C3965" w:rsidRPr="001944A6">
        <w:t>d</w:t>
      </w:r>
      <w:r w:rsidR="00482B57" w:rsidRPr="001944A6">
        <w:t xml:space="preserve"> in critical </w:t>
      </w:r>
      <w:r>
        <w:tab/>
      </w:r>
      <w:r w:rsidR="00482B57" w:rsidRPr="001944A6">
        <w:t xml:space="preserve">analysis using interpretive research methods of interviews with Korean citizens, officials, and </w:t>
      </w:r>
      <w:r>
        <w:tab/>
      </w:r>
      <w:r w:rsidR="00482B57" w:rsidRPr="001944A6">
        <w:t xml:space="preserve">organizations to assess the ontological security relationship between immigration attitudes and </w:t>
      </w:r>
      <w:r>
        <w:tab/>
      </w:r>
      <w:r w:rsidR="00482B57" w:rsidRPr="001944A6">
        <w:t xml:space="preserve">conceptions of Korean identity. </w:t>
      </w:r>
      <w:r w:rsidR="003C3965" w:rsidRPr="001944A6">
        <w:t>We used this research to prepare several manuscripts for publication.</w:t>
      </w:r>
    </w:p>
    <w:p w14:paraId="4DED6800" w14:textId="23479103" w:rsidR="00E2048A" w:rsidRDefault="00E2048A" w:rsidP="007119F2">
      <w:pPr>
        <w:rPr>
          <w:b/>
        </w:rPr>
      </w:pPr>
    </w:p>
    <w:p w14:paraId="4CB7B0B7" w14:textId="77777777" w:rsidR="003B0E2C" w:rsidRDefault="003B0E2C" w:rsidP="007119F2">
      <w:pPr>
        <w:rPr>
          <w:b/>
        </w:rPr>
      </w:pPr>
    </w:p>
    <w:p w14:paraId="1DA0A9F2" w14:textId="77777777" w:rsidR="003B0E2C" w:rsidRDefault="003B0E2C" w:rsidP="007119F2">
      <w:pPr>
        <w:rPr>
          <w:b/>
        </w:rPr>
      </w:pPr>
    </w:p>
    <w:p w14:paraId="17F00CF4" w14:textId="0ADDA8B4" w:rsidR="007119F2" w:rsidRPr="001944A6" w:rsidRDefault="007119F2" w:rsidP="007119F2">
      <w:pPr>
        <w:rPr>
          <w:b/>
        </w:rPr>
      </w:pPr>
      <w:r w:rsidRPr="001944A6">
        <w:rPr>
          <w:b/>
        </w:rPr>
        <w:t>Teach for America</w:t>
      </w:r>
    </w:p>
    <w:p w14:paraId="6F2DBACA" w14:textId="1E08141D" w:rsidR="007119F2" w:rsidRPr="001944A6" w:rsidRDefault="007119F2" w:rsidP="007119F2">
      <w:pPr>
        <w:rPr>
          <w:b/>
        </w:rPr>
      </w:pPr>
      <w:r w:rsidRPr="001944A6">
        <w:rPr>
          <w:b/>
        </w:rPr>
        <w:t>Teacher Education Facilitator</w:t>
      </w:r>
    </w:p>
    <w:p w14:paraId="4863C288" w14:textId="482CF680" w:rsidR="007119F2" w:rsidRPr="001944A6" w:rsidRDefault="00495308" w:rsidP="007119F2">
      <w:pPr>
        <w:rPr>
          <w:b/>
        </w:rPr>
      </w:pPr>
      <w:r>
        <w:rPr>
          <w:b/>
        </w:rPr>
        <w:t>2017, 2021, 2022</w:t>
      </w:r>
    </w:p>
    <w:p w14:paraId="1F7783B4" w14:textId="6FC4BC86" w:rsidR="002C5ACC" w:rsidRPr="001944A6" w:rsidRDefault="00EE6F9B" w:rsidP="001A0861">
      <w:r>
        <w:tab/>
      </w:r>
      <w:r w:rsidR="00130A28" w:rsidRPr="001944A6">
        <w:t>I t</w:t>
      </w:r>
      <w:r w:rsidR="002C5ACC" w:rsidRPr="001944A6">
        <w:t>rained cohort</w:t>
      </w:r>
      <w:r w:rsidR="004A7BA2">
        <w:t>s</w:t>
      </w:r>
      <w:r w:rsidR="002C5ACC" w:rsidRPr="001944A6">
        <w:t xml:space="preserve"> of 35 teachers on core instructional practices for mathematical content</w:t>
      </w:r>
      <w:r w:rsidR="00130A28" w:rsidRPr="001944A6">
        <w:t xml:space="preserve"> as well as l</w:t>
      </w:r>
      <w:r w:rsidR="002C5ACC" w:rsidRPr="001944A6">
        <w:t xml:space="preserve">ed a </w:t>
      </w:r>
      <w:r>
        <w:tab/>
      </w:r>
      <w:r w:rsidR="002C5ACC" w:rsidRPr="001944A6">
        <w:t xml:space="preserve">team of four Teacher Education Advisors to tailor and design content professional development </w:t>
      </w:r>
      <w:r>
        <w:tab/>
      </w:r>
      <w:r w:rsidR="002C5ACC" w:rsidRPr="001944A6">
        <w:t>sessions</w:t>
      </w:r>
      <w:r w:rsidR="001A0861" w:rsidRPr="001944A6">
        <w:t xml:space="preserve">. This </w:t>
      </w:r>
      <w:r>
        <w:tab/>
      </w:r>
      <w:r w:rsidR="001A0861" w:rsidRPr="001944A6">
        <w:t>role also c</w:t>
      </w:r>
      <w:r w:rsidR="002C5ACC" w:rsidRPr="001944A6">
        <w:t xml:space="preserve">oordinated with School Directors to address school wide content trends </w:t>
      </w:r>
      <w:r w:rsidR="001A0861" w:rsidRPr="001944A6">
        <w:t xml:space="preserve">and </w:t>
      </w:r>
      <w:r>
        <w:tab/>
      </w:r>
      <w:r w:rsidR="001A0861" w:rsidRPr="001944A6">
        <w:t>collaboration</w:t>
      </w:r>
      <w:r w:rsidR="002C5ACC" w:rsidRPr="001944A6">
        <w:t xml:space="preserve"> on Diversity, Equity, and Inclusiveness curriculum—including facilitation of sessions </w:t>
      </w:r>
      <w:r>
        <w:tab/>
      </w:r>
      <w:r w:rsidR="002C5ACC" w:rsidRPr="001944A6">
        <w:t>related to micro-aggressions, Universal Design for Learning</w:t>
      </w:r>
      <w:r w:rsidR="00FD3B54" w:rsidRPr="001944A6">
        <w:t>, racial identity development</w:t>
      </w:r>
      <w:r w:rsidR="002C5ACC" w:rsidRPr="001944A6">
        <w:t xml:space="preserve"> learning, and </w:t>
      </w:r>
      <w:r>
        <w:tab/>
      </w:r>
      <w:r w:rsidR="00FD3B54" w:rsidRPr="001944A6">
        <w:t>culturally responsive pedagogy in secondary math classrooms</w:t>
      </w:r>
      <w:r w:rsidR="001A0861" w:rsidRPr="001944A6">
        <w:t>.</w:t>
      </w:r>
    </w:p>
    <w:p w14:paraId="7D8D8191" w14:textId="08E58384" w:rsidR="001A0861" w:rsidRPr="001944A6" w:rsidRDefault="001A0861" w:rsidP="00F2365B">
      <w:pPr>
        <w:pStyle w:val="ListParagraph"/>
        <w:numPr>
          <w:ilvl w:val="0"/>
          <w:numId w:val="16"/>
        </w:numPr>
        <w:rPr>
          <w:i/>
        </w:rPr>
      </w:pPr>
      <w:r w:rsidRPr="001944A6">
        <w:rPr>
          <w:i/>
        </w:rPr>
        <w:t>83% of CMs in my cohort ranked my sessions strong positive on the metric of welcoming environment on the Mid-Institute Survey</w:t>
      </w:r>
      <w:r w:rsidR="00CD17FE" w:rsidRPr="001944A6">
        <w:rPr>
          <w:i/>
        </w:rPr>
        <w:t xml:space="preserve"> (MIS)</w:t>
      </w:r>
      <w:r w:rsidRPr="001944A6">
        <w:rPr>
          <w:i/>
        </w:rPr>
        <w:t>. This compared to 57% strong responses Institute wide.</w:t>
      </w:r>
    </w:p>
    <w:p w14:paraId="4B970BD2" w14:textId="680C4BEA" w:rsidR="001A0861" w:rsidRPr="001944A6" w:rsidRDefault="001A0861" w:rsidP="00F2365B">
      <w:pPr>
        <w:pStyle w:val="ListParagraph"/>
        <w:numPr>
          <w:ilvl w:val="0"/>
          <w:numId w:val="16"/>
        </w:numPr>
        <w:rPr>
          <w:i/>
        </w:rPr>
      </w:pPr>
      <w:r w:rsidRPr="001944A6">
        <w:rPr>
          <w:i/>
        </w:rPr>
        <w:t>87% of CMs in my cohort reported strong positive responses on feeling a sense of partnership with staff</w:t>
      </w:r>
      <w:r w:rsidR="00057E2F" w:rsidRPr="001944A6">
        <w:rPr>
          <w:i/>
        </w:rPr>
        <w:t xml:space="preserve"> compared to 66% staff wide</w:t>
      </w:r>
      <w:r w:rsidR="00CD17FE" w:rsidRPr="001944A6">
        <w:rPr>
          <w:i/>
        </w:rPr>
        <w:t xml:space="preserve"> on the MIS.</w:t>
      </w:r>
    </w:p>
    <w:p w14:paraId="47A29F5B" w14:textId="0CED4F42" w:rsidR="00894883" w:rsidRPr="006D753B" w:rsidRDefault="00CD17FE" w:rsidP="00412538">
      <w:pPr>
        <w:pStyle w:val="ListParagraph"/>
        <w:numPr>
          <w:ilvl w:val="0"/>
          <w:numId w:val="16"/>
        </w:numPr>
        <w:rPr>
          <w:i/>
        </w:rPr>
      </w:pPr>
      <w:r w:rsidRPr="001944A6">
        <w:rPr>
          <w:i/>
        </w:rPr>
        <w:t>67% of CMs in my cohort reported strong positive responses to the belief that DEI development was key to their content development and teaching on the MIS.</w:t>
      </w:r>
    </w:p>
    <w:p w14:paraId="53D78EBD" w14:textId="77777777" w:rsidR="00894883" w:rsidRDefault="00894883" w:rsidP="00412538">
      <w:pPr>
        <w:rPr>
          <w:b/>
        </w:rPr>
      </w:pPr>
    </w:p>
    <w:p w14:paraId="29471E3A" w14:textId="30455FED" w:rsidR="00527816" w:rsidRPr="001944A6" w:rsidRDefault="00527816" w:rsidP="00412538">
      <w:pPr>
        <w:rPr>
          <w:b/>
        </w:rPr>
      </w:pPr>
      <w:r w:rsidRPr="001944A6">
        <w:rPr>
          <w:b/>
        </w:rPr>
        <w:t>Midtown Public Charter School</w:t>
      </w:r>
    </w:p>
    <w:p w14:paraId="6EFA3DA5" w14:textId="6E1F6058" w:rsidR="00527816" w:rsidRPr="001944A6" w:rsidRDefault="00527816" w:rsidP="004A70CB">
      <w:pPr>
        <w:rPr>
          <w:b/>
        </w:rPr>
      </w:pPr>
      <w:r w:rsidRPr="001944A6">
        <w:rPr>
          <w:b/>
        </w:rPr>
        <w:t>Director of Data and Innovation</w:t>
      </w:r>
    </w:p>
    <w:p w14:paraId="72597D0D" w14:textId="104D5E41" w:rsidR="00527816" w:rsidRPr="001944A6" w:rsidRDefault="00F35E6B" w:rsidP="004A70CB">
      <w:pPr>
        <w:rPr>
          <w:b/>
        </w:rPr>
      </w:pPr>
      <w:r w:rsidRPr="001944A6">
        <w:rPr>
          <w:b/>
        </w:rPr>
        <w:t>October 2016- May 2017</w:t>
      </w:r>
    </w:p>
    <w:p w14:paraId="650486A9" w14:textId="31FA29A2" w:rsidR="00527816" w:rsidRPr="001944A6" w:rsidRDefault="00EE6F9B" w:rsidP="00860A51">
      <w:r>
        <w:tab/>
      </w:r>
      <w:r w:rsidR="00860A51" w:rsidRPr="001944A6">
        <w:t xml:space="preserve">I was charged with creating individualized instructional pathways for all 168 students enrolled. I also </w:t>
      </w:r>
      <w:r>
        <w:tab/>
      </w:r>
      <w:r w:rsidR="00860A51" w:rsidRPr="001944A6">
        <w:t xml:space="preserve">created internal assessments for Mississippi State exams for math, science, and literacy grades 5-7. </w:t>
      </w:r>
      <w:r w:rsidR="00A21585" w:rsidRPr="001944A6">
        <w:t xml:space="preserve"> As </w:t>
      </w:r>
      <w:r>
        <w:tab/>
      </w:r>
      <w:r w:rsidR="00A21585" w:rsidRPr="001944A6">
        <w:t xml:space="preserve">part of the innovation position in my role, I was charged with supervising and training team of nine </w:t>
      </w:r>
      <w:r>
        <w:tab/>
      </w:r>
      <w:r w:rsidR="00A21585" w:rsidRPr="001944A6">
        <w:t xml:space="preserve">mentors to support </w:t>
      </w:r>
      <w:r w:rsidR="00CD5D83" w:rsidRPr="001944A6">
        <w:t xml:space="preserve">over 90 </w:t>
      </w:r>
      <w:r w:rsidR="00A21585" w:rsidRPr="001944A6">
        <w:t>students daily.</w:t>
      </w:r>
      <w:r w:rsidR="005659EF" w:rsidRPr="001944A6">
        <w:t xml:space="preserve"> I also used regression and Bayesian statistical modeling to </w:t>
      </w:r>
      <w:r>
        <w:tab/>
      </w:r>
      <w:r w:rsidR="005659EF" w:rsidRPr="001944A6">
        <w:t xml:space="preserve">create predictive models of student achievement </w:t>
      </w:r>
      <w:r w:rsidR="002B341F" w:rsidRPr="001944A6">
        <w:t xml:space="preserve">based on academic and behavioral data </w:t>
      </w:r>
      <w:r w:rsidR="005659EF" w:rsidRPr="001944A6">
        <w:t>and</w:t>
      </w:r>
      <w:r w:rsidR="002B341F" w:rsidRPr="001944A6">
        <w:t xml:space="preserve"> used these </w:t>
      </w:r>
      <w:r>
        <w:tab/>
      </w:r>
      <w:r w:rsidR="002B341F" w:rsidRPr="001944A6">
        <w:t>models to</w:t>
      </w:r>
      <w:r w:rsidR="005659EF" w:rsidRPr="001944A6">
        <w:t xml:space="preserve"> </w:t>
      </w:r>
      <w:r w:rsidR="00F37011" w:rsidRPr="001944A6">
        <w:t>advise</w:t>
      </w:r>
      <w:r w:rsidR="002B341F" w:rsidRPr="001944A6">
        <w:t xml:space="preserve"> </w:t>
      </w:r>
      <w:r w:rsidR="006D5606" w:rsidRPr="001944A6">
        <w:t>instructional staff on best strategies for student support.</w:t>
      </w:r>
      <w:r w:rsidR="005659EF" w:rsidRPr="001944A6">
        <w:t xml:space="preserve"> </w:t>
      </w:r>
    </w:p>
    <w:p w14:paraId="444CA4E5" w14:textId="5181DF42" w:rsidR="00BC6569" w:rsidRPr="001944A6" w:rsidRDefault="00A21585" w:rsidP="00F2365B">
      <w:pPr>
        <w:pStyle w:val="ListParagraph"/>
        <w:numPr>
          <w:ilvl w:val="0"/>
          <w:numId w:val="12"/>
        </w:numPr>
      </w:pPr>
      <w:r w:rsidRPr="001944A6">
        <w:t xml:space="preserve">Trained and coached mentors on the Boston Children’s </w:t>
      </w:r>
      <w:r w:rsidR="00D03933" w:rsidRPr="001944A6">
        <w:t>Museum</w:t>
      </w:r>
      <w:r w:rsidRPr="001944A6">
        <w:t xml:space="preserve"> STEM Curriculum, </w:t>
      </w:r>
      <w:r w:rsidR="00D03933" w:rsidRPr="001944A6">
        <w:t>Engineering Everywhere.</w:t>
      </w:r>
    </w:p>
    <w:p w14:paraId="7E5EC874" w14:textId="02C1CB38" w:rsidR="00D03933" w:rsidRPr="001944A6" w:rsidRDefault="00D03933" w:rsidP="00F2365B">
      <w:pPr>
        <w:pStyle w:val="ListParagraph"/>
        <w:numPr>
          <w:ilvl w:val="0"/>
          <w:numId w:val="12"/>
        </w:numPr>
      </w:pPr>
      <w:r w:rsidRPr="001944A6">
        <w:t xml:space="preserve">Created a new partnership between Midtown Public Charter School and </w:t>
      </w:r>
      <w:r w:rsidR="00CD5D83" w:rsidRPr="001944A6">
        <w:t>Millsaps College for literacy instruction</w:t>
      </w:r>
      <w:r w:rsidR="00382585" w:rsidRPr="001944A6">
        <w:t>.</w:t>
      </w:r>
    </w:p>
    <w:p w14:paraId="7829A95F" w14:textId="30D2230D" w:rsidR="00102DD5" w:rsidRPr="00102DD5" w:rsidRDefault="00CD5D83" w:rsidP="0057040E">
      <w:pPr>
        <w:pStyle w:val="ListParagraph"/>
        <w:numPr>
          <w:ilvl w:val="0"/>
          <w:numId w:val="12"/>
        </w:numPr>
      </w:pPr>
      <w:r w:rsidRPr="001944A6">
        <w:t xml:space="preserve">Cultivated new experiential </w:t>
      </w:r>
      <w:r w:rsidR="00E52605" w:rsidRPr="001944A6">
        <w:t xml:space="preserve">partnerships with local educational institutions, including Millsaps College, Jackson State University and </w:t>
      </w:r>
      <w:proofErr w:type="spellStart"/>
      <w:r w:rsidR="00E52605" w:rsidRPr="001944A6">
        <w:t>Tougaloo</w:t>
      </w:r>
      <w:proofErr w:type="spellEnd"/>
      <w:r w:rsidR="00E52605" w:rsidRPr="001944A6">
        <w:t xml:space="preserve"> College.</w:t>
      </w:r>
    </w:p>
    <w:p w14:paraId="2E5BF33B" w14:textId="77777777" w:rsidR="00102DD5" w:rsidRDefault="00102DD5" w:rsidP="0057040E">
      <w:pPr>
        <w:rPr>
          <w:b/>
        </w:rPr>
      </w:pPr>
    </w:p>
    <w:p w14:paraId="7D2011BF" w14:textId="6F7E629F" w:rsidR="008D1DBF" w:rsidRPr="00894883" w:rsidRDefault="008D1DBF" w:rsidP="0057040E">
      <w:pPr>
        <w:rPr>
          <w:b/>
        </w:rPr>
      </w:pPr>
      <w:r w:rsidRPr="001944A6">
        <w:rPr>
          <w:b/>
        </w:rPr>
        <w:t>Curriculum Writer</w:t>
      </w:r>
    </w:p>
    <w:p w14:paraId="5255B4FC" w14:textId="77777777" w:rsidR="008D1DBF" w:rsidRPr="001944A6" w:rsidRDefault="008D1DBF" w:rsidP="008D1DBF">
      <w:pPr>
        <w:rPr>
          <w:b/>
        </w:rPr>
      </w:pPr>
      <w:r w:rsidRPr="001944A6">
        <w:rPr>
          <w:b/>
        </w:rPr>
        <w:t>Generation Code</w:t>
      </w:r>
    </w:p>
    <w:p w14:paraId="3D0D1744" w14:textId="5819F61B" w:rsidR="008D1DBF" w:rsidRPr="001944A6" w:rsidRDefault="008B0540" w:rsidP="008D1DBF">
      <w:pPr>
        <w:rPr>
          <w:b/>
        </w:rPr>
      </w:pPr>
      <w:r w:rsidRPr="001944A6">
        <w:rPr>
          <w:b/>
        </w:rPr>
        <w:t>October 2016-March 2017</w:t>
      </w:r>
    </w:p>
    <w:p w14:paraId="070DEF56" w14:textId="54E606E1" w:rsidR="00E2048A" w:rsidRDefault="00EE6F9B" w:rsidP="004A70CB">
      <w:pPr>
        <w:rPr>
          <w:b/>
        </w:rPr>
      </w:pPr>
      <w:r>
        <w:tab/>
      </w:r>
      <w:r w:rsidR="008D1DBF" w:rsidRPr="001944A6">
        <w:t xml:space="preserve">I designed and wrote curriculum for visual coding and hardware courses, instructional materials for use </w:t>
      </w:r>
      <w:r>
        <w:tab/>
      </w:r>
      <w:r w:rsidR="008D1DBF" w:rsidRPr="001944A6">
        <w:t xml:space="preserve">in Level 1 and Level 2 courses and trained instructors on pedagogical use of activities and materials for </w:t>
      </w:r>
      <w:r>
        <w:tab/>
      </w:r>
      <w:r w:rsidR="008D1DBF" w:rsidRPr="001944A6">
        <w:t>Level 1 and Level 2 courses.</w:t>
      </w:r>
    </w:p>
    <w:p w14:paraId="61CB6428" w14:textId="77777777" w:rsidR="00E2048A" w:rsidRDefault="00E2048A" w:rsidP="004A70CB">
      <w:pPr>
        <w:rPr>
          <w:b/>
        </w:rPr>
      </w:pPr>
    </w:p>
    <w:p w14:paraId="1A799240" w14:textId="77777777" w:rsidR="006D753B" w:rsidRDefault="006D753B" w:rsidP="004A70CB">
      <w:pPr>
        <w:rPr>
          <w:b/>
        </w:rPr>
      </w:pPr>
    </w:p>
    <w:p w14:paraId="3C0D77A1" w14:textId="77777777" w:rsidR="006D753B" w:rsidRDefault="006D753B" w:rsidP="004A70CB">
      <w:pPr>
        <w:rPr>
          <w:b/>
        </w:rPr>
      </w:pPr>
    </w:p>
    <w:p w14:paraId="518DF1AA" w14:textId="77777777" w:rsidR="006D753B" w:rsidRDefault="006D753B" w:rsidP="004A70CB">
      <w:pPr>
        <w:rPr>
          <w:b/>
        </w:rPr>
      </w:pPr>
    </w:p>
    <w:p w14:paraId="4E47B6A5" w14:textId="77777777" w:rsidR="006D753B" w:rsidRDefault="006D753B" w:rsidP="004A70CB">
      <w:pPr>
        <w:rPr>
          <w:b/>
        </w:rPr>
      </w:pPr>
    </w:p>
    <w:p w14:paraId="1D37EAD0" w14:textId="77777777" w:rsidR="006D753B" w:rsidRDefault="006D753B" w:rsidP="004A70CB">
      <w:pPr>
        <w:rPr>
          <w:b/>
        </w:rPr>
      </w:pPr>
    </w:p>
    <w:p w14:paraId="43A61BF7" w14:textId="4671F7B0" w:rsidR="004A70CB" w:rsidRPr="001944A6" w:rsidRDefault="004A70CB" w:rsidP="004A70CB">
      <w:pPr>
        <w:rPr>
          <w:b/>
        </w:rPr>
      </w:pPr>
      <w:r w:rsidRPr="001944A6">
        <w:rPr>
          <w:b/>
        </w:rPr>
        <w:t>Teach for America</w:t>
      </w:r>
    </w:p>
    <w:p w14:paraId="568BAF57" w14:textId="77777777" w:rsidR="004A70CB" w:rsidRPr="001944A6" w:rsidRDefault="004A70CB" w:rsidP="004A70CB">
      <w:pPr>
        <w:rPr>
          <w:b/>
        </w:rPr>
      </w:pPr>
      <w:r w:rsidRPr="001944A6">
        <w:rPr>
          <w:b/>
        </w:rPr>
        <w:t>Manager, Teacher Leadership Development</w:t>
      </w:r>
    </w:p>
    <w:p w14:paraId="47D289ED" w14:textId="77777777" w:rsidR="004A70CB" w:rsidRPr="001944A6" w:rsidRDefault="004A70CB" w:rsidP="004A70CB">
      <w:pPr>
        <w:rPr>
          <w:b/>
        </w:rPr>
      </w:pPr>
      <w:r w:rsidRPr="001944A6">
        <w:rPr>
          <w:b/>
        </w:rPr>
        <w:t>August 2015-May 2016</w:t>
      </w:r>
    </w:p>
    <w:p w14:paraId="372A56C8" w14:textId="652DE844" w:rsidR="00B97CC7" w:rsidRPr="001944A6" w:rsidRDefault="00EE6F9B" w:rsidP="00B97CC7">
      <w:pPr>
        <w:jc w:val="both"/>
        <w:rPr>
          <w:bCs/>
        </w:rPr>
      </w:pPr>
      <w:r>
        <w:rPr>
          <w:bCs/>
        </w:rPr>
        <w:tab/>
      </w:r>
      <w:r w:rsidR="004B3991" w:rsidRPr="001944A6">
        <w:rPr>
          <w:bCs/>
        </w:rPr>
        <w:t>In this role, I g</w:t>
      </w:r>
      <w:r w:rsidR="004A70CB" w:rsidRPr="001944A6">
        <w:rPr>
          <w:bCs/>
        </w:rPr>
        <w:t xml:space="preserve">uided first and second year teachers through development in classroom pedagogy, content </w:t>
      </w:r>
      <w:r>
        <w:rPr>
          <w:bCs/>
        </w:rPr>
        <w:tab/>
      </w:r>
      <w:r w:rsidR="004A70CB" w:rsidRPr="001944A6">
        <w:rPr>
          <w:bCs/>
        </w:rPr>
        <w:t>development, and ident</w:t>
      </w:r>
      <w:r w:rsidR="004B3991" w:rsidRPr="001944A6">
        <w:rPr>
          <w:bCs/>
        </w:rPr>
        <w:t>it</w:t>
      </w:r>
      <w:r w:rsidR="004A70CB" w:rsidRPr="001944A6">
        <w:rPr>
          <w:bCs/>
        </w:rPr>
        <w:t>y development.</w:t>
      </w:r>
      <w:r w:rsidR="003E6AC7" w:rsidRPr="001944A6">
        <w:rPr>
          <w:bCs/>
        </w:rPr>
        <w:t xml:space="preserve"> In this cohort, I m</w:t>
      </w:r>
      <w:r w:rsidR="004A70CB" w:rsidRPr="001944A6">
        <w:rPr>
          <w:bCs/>
        </w:rPr>
        <w:t>anaged individualized development pl</w:t>
      </w:r>
      <w:r w:rsidR="00B97CC7" w:rsidRPr="001944A6">
        <w:rPr>
          <w:bCs/>
        </w:rPr>
        <w:t xml:space="preserve">ans for a </w:t>
      </w:r>
      <w:r>
        <w:rPr>
          <w:bCs/>
        </w:rPr>
        <w:tab/>
      </w:r>
      <w:r w:rsidR="00B97CC7" w:rsidRPr="001944A6">
        <w:rPr>
          <w:bCs/>
        </w:rPr>
        <w:t>cohort of 30 teachers</w:t>
      </w:r>
    </w:p>
    <w:p w14:paraId="487F1D44" w14:textId="439C9DF2" w:rsidR="004A70CB" w:rsidRPr="001944A6" w:rsidRDefault="004A70CB" w:rsidP="00F2365B">
      <w:pPr>
        <w:pStyle w:val="ListParagraph"/>
        <w:numPr>
          <w:ilvl w:val="0"/>
          <w:numId w:val="17"/>
        </w:numPr>
        <w:ind w:left="1080"/>
        <w:jc w:val="both"/>
        <w:rPr>
          <w:bCs/>
        </w:rPr>
      </w:pPr>
      <w:r w:rsidRPr="001944A6">
        <w:rPr>
          <w:bCs/>
        </w:rPr>
        <w:t>100% of first year teachers returned for a</w:t>
      </w:r>
      <w:r w:rsidR="00B97CC7" w:rsidRPr="001944A6">
        <w:rPr>
          <w:bCs/>
        </w:rPr>
        <w:t xml:space="preserve"> second year in the classroom, </w:t>
      </w:r>
      <w:r w:rsidR="00402835" w:rsidRPr="001944A6">
        <w:rPr>
          <w:bCs/>
        </w:rPr>
        <w:t>o</w:t>
      </w:r>
      <w:r w:rsidRPr="001944A6">
        <w:rPr>
          <w:bCs/>
        </w:rPr>
        <w:t xml:space="preserve">ver 90% of teachers in my cohort graduating the program chose to return to the classroom for a third year. </w:t>
      </w:r>
    </w:p>
    <w:p w14:paraId="03FE88FF" w14:textId="77777777" w:rsidR="004A70CB" w:rsidRPr="001944A6" w:rsidRDefault="004A70CB" w:rsidP="00F2365B">
      <w:pPr>
        <w:pStyle w:val="ListParagraph"/>
        <w:numPr>
          <w:ilvl w:val="0"/>
          <w:numId w:val="11"/>
        </w:numPr>
        <w:ind w:left="1080"/>
        <w:jc w:val="both"/>
        <w:rPr>
          <w:bCs/>
        </w:rPr>
      </w:pPr>
      <w:r w:rsidRPr="001944A6">
        <w:rPr>
          <w:bCs/>
        </w:rPr>
        <w:t>Facilitated 10 sessions of math instructional training in conjunction with the Director for Secondary Mathematics.</w:t>
      </w:r>
    </w:p>
    <w:p w14:paraId="2483D366" w14:textId="77777777" w:rsidR="004A70CB" w:rsidRPr="001944A6" w:rsidRDefault="004A70CB" w:rsidP="00F2365B">
      <w:pPr>
        <w:pStyle w:val="ListParagraph"/>
        <w:numPr>
          <w:ilvl w:val="0"/>
          <w:numId w:val="11"/>
        </w:numPr>
        <w:ind w:left="1080"/>
        <w:jc w:val="both"/>
        <w:rPr>
          <w:bCs/>
        </w:rPr>
      </w:pPr>
      <w:r w:rsidRPr="001944A6">
        <w:rPr>
          <w:bCs/>
        </w:rPr>
        <w:t>Performed in the top of the national organization with 72% CALI score average for the cohort. This score reflects teacher competency in their subject area and belief that our organization has prepared them. This score was the highest in our regional organization and was 12% above national average.</w:t>
      </w:r>
    </w:p>
    <w:p w14:paraId="089E6A89" w14:textId="2E5A7B57" w:rsidR="00102DD5" w:rsidRPr="00E2048A" w:rsidRDefault="004A70CB" w:rsidP="006741B9">
      <w:pPr>
        <w:pStyle w:val="ListParagraph"/>
        <w:numPr>
          <w:ilvl w:val="0"/>
          <w:numId w:val="11"/>
        </w:numPr>
        <w:ind w:left="1080"/>
        <w:jc w:val="both"/>
        <w:rPr>
          <w:bCs/>
        </w:rPr>
      </w:pPr>
      <w:r w:rsidRPr="001944A6">
        <w:rPr>
          <w:bCs/>
        </w:rPr>
        <w:t>Led teacher development and training for coding curriculum. Through this effort, recruited one of Mississippi’s first Computer Science Principles instructors, as well as over a dozen K-12 CS leaders across the state.</w:t>
      </w:r>
      <w:r w:rsidR="001D54E2" w:rsidRPr="001944A6">
        <w:rPr>
          <w:bCs/>
        </w:rPr>
        <w:t xml:space="preserve"> </w:t>
      </w:r>
      <w:r w:rsidR="00B56811" w:rsidRPr="001944A6">
        <w:rPr>
          <w:bCs/>
        </w:rPr>
        <w:t>This has also prompted Teach for America-Mississippi to add a position for Director- Computer Science to their team.</w:t>
      </w:r>
    </w:p>
    <w:p w14:paraId="44E03134" w14:textId="77777777" w:rsidR="00894883" w:rsidRDefault="00894883" w:rsidP="006741B9">
      <w:pPr>
        <w:rPr>
          <w:b/>
        </w:rPr>
      </w:pPr>
    </w:p>
    <w:p w14:paraId="725D4121" w14:textId="67CC6D3B" w:rsidR="004A70CB" w:rsidRPr="001944A6" w:rsidRDefault="004A70CB" w:rsidP="006741B9">
      <w:pPr>
        <w:rPr>
          <w:b/>
          <w:bCs/>
        </w:rPr>
      </w:pPr>
      <w:r w:rsidRPr="001944A6">
        <w:rPr>
          <w:b/>
        </w:rPr>
        <w:t>N. E.  Miles Jewish Day School</w:t>
      </w:r>
      <w:r w:rsidRPr="001944A6">
        <w:rPr>
          <w:b/>
        </w:rPr>
        <w:tab/>
      </w:r>
      <w:r w:rsidRPr="001944A6">
        <w:rPr>
          <w:b/>
        </w:rPr>
        <w:tab/>
      </w:r>
      <w:r w:rsidRPr="001944A6">
        <w:rPr>
          <w:b/>
        </w:rPr>
        <w:tab/>
      </w:r>
      <w:r w:rsidRPr="001944A6">
        <w:rPr>
          <w:b/>
        </w:rPr>
        <w:tab/>
      </w:r>
      <w:r w:rsidRPr="001944A6">
        <w:rPr>
          <w:b/>
        </w:rPr>
        <w:tab/>
      </w:r>
    </w:p>
    <w:p w14:paraId="06D91425" w14:textId="77777777" w:rsidR="006741B9" w:rsidRPr="001944A6" w:rsidRDefault="004A70CB" w:rsidP="006741B9">
      <w:pPr>
        <w:jc w:val="both"/>
        <w:rPr>
          <w:b/>
        </w:rPr>
      </w:pPr>
      <w:r w:rsidRPr="001944A6">
        <w:rPr>
          <w:b/>
        </w:rPr>
        <w:t xml:space="preserve">Innovative Learning Specialist </w:t>
      </w:r>
    </w:p>
    <w:p w14:paraId="3A44C461" w14:textId="50E68F81" w:rsidR="004A70CB" w:rsidRPr="001944A6" w:rsidRDefault="004A70CB" w:rsidP="006741B9">
      <w:pPr>
        <w:jc w:val="both"/>
        <w:rPr>
          <w:b/>
        </w:rPr>
      </w:pPr>
      <w:r w:rsidRPr="001944A6">
        <w:rPr>
          <w:b/>
        </w:rPr>
        <w:t>August 2014- August 2015</w:t>
      </w:r>
    </w:p>
    <w:p w14:paraId="0245954B" w14:textId="1FC6E735" w:rsidR="006741B9" w:rsidRPr="001944A6" w:rsidRDefault="00EE6F9B" w:rsidP="00530E28">
      <w:pPr>
        <w:jc w:val="both"/>
        <w:rPr>
          <w:bCs/>
        </w:rPr>
      </w:pPr>
      <w:r>
        <w:tab/>
      </w:r>
      <w:r w:rsidR="00530E28" w:rsidRPr="001944A6">
        <w:t>I</w:t>
      </w:r>
      <w:r w:rsidR="00530E28" w:rsidRPr="001944A6">
        <w:rPr>
          <w:b/>
        </w:rPr>
        <w:t xml:space="preserve"> </w:t>
      </w:r>
      <w:r w:rsidR="00530E28" w:rsidRPr="001944A6">
        <w:rPr>
          <w:bCs/>
        </w:rPr>
        <w:t>c</w:t>
      </w:r>
      <w:r w:rsidR="004A70CB" w:rsidRPr="001944A6">
        <w:rPr>
          <w:bCs/>
        </w:rPr>
        <w:t>reate</w:t>
      </w:r>
      <w:r w:rsidR="00530E28" w:rsidRPr="001944A6">
        <w:rPr>
          <w:bCs/>
        </w:rPr>
        <w:t>d</w:t>
      </w:r>
      <w:r w:rsidR="004A70CB" w:rsidRPr="001944A6">
        <w:rPr>
          <w:bCs/>
        </w:rPr>
        <w:t xml:space="preserve"> and guide</w:t>
      </w:r>
      <w:r w:rsidR="00530E28" w:rsidRPr="001944A6">
        <w:rPr>
          <w:bCs/>
        </w:rPr>
        <w:t>d</w:t>
      </w:r>
      <w:r w:rsidR="004A70CB" w:rsidRPr="001944A6">
        <w:rPr>
          <w:bCs/>
        </w:rPr>
        <w:t xml:space="preserve"> a team</w:t>
      </w:r>
      <w:r w:rsidR="00530E28" w:rsidRPr="001944A6">
        <w:rPr>
          <w:bCs/>
        </w:rPr>
        <w:t xml:space="preserve"> of</w:t>
      </w:r>
      <w:r w:rsidR="004A70CB" w:rsidRPr="001944A6">
        <w:rPr>
          <w:bCs/>
        </w:rPr>
        <w:t xml:space="preserve"> twenty faculty and staff members on educational technology tools and </w:t>
      </w:r>
      <w:r>
        <w:rPr>
          <w:bCs/>
        </w:rPr>
        <w:tab/>
      </w:r>
      <w:r w:rsidR="004A70CB" w:rsidRPr="001944A6">
        <w:rPr>
          <w:bCs/>
        </w:rPr>
        <w:t xml:space="preserve">innovative learning strategies. </w:t>
      </w:r>
      <w:r w:rsidR="00530E28" w:rsidRPr="001944A6">
        <w:rPr>
          <w:bCs/>
        </w:rPr>
        <w:t xml:space="preserve"> This also included c</w:t>
      </w:r>
      <w:r w:rsidR="004A70CB" w:rsidRPr="001944A6">
        <w:rPr>
          <w:bCs/>
        </w:rPr>
        <w:t>oach</w:t>
      </w:r>
      <w:r w:rsidR="00530E28" w:rsidRPr="001944A6">
        <w:rPr>
          <w:bCs/>
        </w:rPr>
        <w:t>ing</w:t>
      </w:r>
      <w:r w:rsidR="004A70CB" w:rsidRPr="001944A6">
        <w:rPr>
          <w:bCs/>
        </w:rPr>
        <w:t xml:space="preserve"> teachers on developing student-centered and </w:t>
      </w:r>
      <w:r>
        <w:rPr>
          <w:bCs/>
        </w:rPr>
        <w:tab/>
      </w:r>
      <w:r w:rsidRPr="001944A6">
        <w:rPr>
          <w:bCs/>
        </w:rPr>
        <w:t>standards-based</w:t>
      </w:r>
      <w:r w:rsidR="004A70CB" w:rsidRPr="001944A6">
        <w:rPr>
          <w:bCs/>
        </w:rPr>
        <w:t xml:space="preserve"> plans for tracking growth across all content areas</w:t>
      </w:r>
      <w:r w:rsidR="005E0D11" w:rsidRPr="001944A6">
        <w:rPr>
          <w:bCs/>
        </w:rPr>
        <w:t xml:space="preserve"> and co-teaching Project Based Learning </w:t>
      </w:r>
      <w:r>
        <w:rPr>
          <w:bCs/>
        </w:rPr>
        <w:tab/>
      </w:r>
      <w:r w:rsidR="005E0D11" w:rsidRPr="001944A6">
        <w:rPr>
          <w:bCs/>
        </w:rPr>
        <w:t>units in grades 2</w:t>
      </w:r>
      <w:r w:rsidR="005E0D11" w:rsidRPr="001944A6">
        <w:rPr>
          <w:bCs/>
          <w:vertAlign w:val="superscript"/>
        </w:rPr>
        <w:t>nd</w:t>
      </w:r>
      <w:r w:rsidR="005E0D11" w:rsidRPr="001944A6">
        <w:rPr>
          <w:bCs/>
        </w:rPr>
        <w:t>-8th</w:t>
      </w:r>
      <w:r w:rsidR="004A70CB" w:rsidRPr="001944A6">
        <w:rPr>
          <w:bCs/>
        </w:rPr>
        <w:t>.</w:t>
      </w:r>
      <w:r w:rsidR="001E4F52" w:rsidRPr="001944A6">
        <w:rPr>
          <w:bCs/>
        </w:rPr>
        <w:t xml:space="preserve"> </w:t>
      </w:r>
      <w:r w:rsidR="006922CE" w:rsidRPr="001944A6">
        <w:rPr>
          <w:bCs/>
        </w:rPr>
        <w:t xml:space="preserve">Weekly, I instructed K-8 students on digital citizenship and technology skills, </w:t>
      </w:r>
      <w:r>
        <w:rPr>
          <w:bCs/>
        </w:rPr>
        <w:tab/>
      </w:r>
      <w:r w:rsidR="006922CE" w:rsidRPr="001944A6">
        <w:rPr>
          <w:bCs/>
        </w:rPr>
        <w:t xml:space="preserve">including coding, robotics, and </w:t>
      </w:r>
      <w:r w:rsidR="00FA4648" w:rsidRPr="001944A6">
        <w:rPr>
          <w:bCs/>
        </w:rPr>
        <w:t>digital literacy.</w:t>
      </w:r>
      <w:r w:rsidR="006F631A" w:rsidRPr="001944A6">
        <w:rPr>
          <w:bCs/>
        </w:rPr>
        <w:t xml:space="preserve"> I </w:t>
      </w:r>
      <w:r w:rsidR="00FA4648" w:rsidRPr="001944A6">
        <w:rPr>
          <w:bCs/>
        </w:rPr>
        <w:t xml:space="preserve">additionally </w:t>
      </w:r>
      <w:r w:rsidR="006F631A" w:rsidRPr="001944A6">
        <w:rPr>
          <w:bCs/>
        </w:rPr>
        <w:t xml:space="preserve">worked closely in collaboration with the </w:t>
      </w:r>
      <w:r>
        <w:rPr>
          <w:bCs/>
        </w:rPr>
        <w:tab/>
      </w:r>
      <w:r w:rsidR="006F631A" w:rsidRPr="001944A6">
        <w:rPr>
          <w:bCs/>
        </w:rPr>
        <w:t>Director of Development on grants for curriculum, instruction, and technology.</w:t>
      </w:r>
    </w:p>
    <w:p w14:paraId="7A91D795" w14:textId="3992ECCD" w:rsidR="006741B9" w:rsidRPr="001944A6" w:rsidRDefault="004A70CB" w:rsidP="00F2365B">
      <w:pPr>
        <w:pStyle w:val="ListParagraph"/>
        <w:numPr>
          <w:ilvl w:val="0"/>
          <w:numId w:val="13"/>
        </w:numPr>
        <w:jc w:val="both"/>
        <w:rPr>
          <w:bCs/>
        </w:rPr>
      </w:pPr>
      <w:r w:rsidRPr="001944A6">
        <w:rPr>
          <w:bCs/>
        </w:rPr>
        <w:t>Redesigned and trained teachers on</w:t>
      </w:r>
      <w:r w:rsidR="005E0D11" w:rsidRPr="001944A6">
        <w:rPr>
          <w:bCs/>
        </w:rPr>
        <w:t xml:space="preserve"> CCSS</w:t>
      </w:r>
      <w:r w:rsidRPr="001944A6">
        <w:rPr>
          <w:bCs/>
        </w:rPr>
        <w:t xml:space="preserve"> mathematics curriculum for K-8 for the 2015-2016 school year.</w:t>
      </w:r>
    </w:p>
    <w:p w14:paraId="67B8E0A2" w14:textId="2DA1AF5C" w:rsidR="00E2048A" w:rsidRPr="00894883" w:rsidRDefault="004A70CB" w:rsidP="00056A79">
      <w:pPr>
        <w:pStyle w:val="ListParagraph"/>
        <w:numPr>
          <w:ilvl w:val="0"/>
          <w:numId w:val="13"/>
        </w:numPr>
        <w:jc w:val="both"/>
        <w:rPr>
          <w:bCs/>
        </w:rPr>
      </w:pPr>
      <w:r w:rsidRPr="001944A6">
        <w:rPr>
          <w:bCs/>
        </w:rPr>
        <w:t>Directly raised over $40,000 in technology grants to implement a one for one technology initiative for 2015-2016.</w:t>
      </w:r>
    </w:p>
    <w:p w14:paraId="0A2ABE1C" w14:textId="77777777" w:rsidR="00E2048A" w:rsidRDefault="00E2048A" w:rsidP="00056A79">
      <w:pPr>
        <w:jc w:val="both"/>
        <w:rPr>
          <w:b/>
        </w:rPr>
      </w:pPr>
    </w:p>
    <w:p w14:paraId="39D86263" w14:textId="3E09EBC6" w:rsidR="006326A6" w:rsidRPr="001944A6" w:rsidRDefault="006326A6" w:rsidP="00056A79">
      <w:pPr>
        <w:jc w:val="both"/>
        <w:rPr>
          <w:b/>
        </w:rPr>
      </w:pPr>
      <w:r w:rsidRPr="001944A6">
        <w:rPr>
          <w:b/>
        </w:rPr>
        <w:t>T</w:t>
      </w:r>
      <w:r w:rsidR="006741B9" w:rsidRPr="001944A6">
        <w:rPr>
          <w:b/>
        </w:rPr>
        <w:t xml:space="preserve">each for America, Alabama </w:t>
      </w:r>
      <w:r w:rsidR="006741B9" w:rsidRPr="001944A6">
        <w:rPr>
          <w:b/>
        </w:rPr>
        <w:tab/>
      </w:r>
      <w:r w:rsidR="006741B9" w:rsidRPr="001944A6">
        <w:rPr>
          <w:b/>
        </w:rPr>
        <w:tab/>
      </w:r>
      <w:r w:rsidRPr="001944A6">
        <w:rPr>
          <w:b/>
        </w:rPr>
        <w:t xml:space="preserve"> </w:t>
      </w:r>
    </w:p>
    <w:p w14:paraId="3D434CF4" w14:textId="77777777" w:rsidR="006326A6" w:rsidRPr="001944A6" w:rsidRDefault="006326A6" w:rsidP="006326A6">
      <w:pPr>
        <w:rPr>
          <w:b/>
        </w:rPr>
      </w:pPr>
      <w:r w:rsidRPr="001944A6">
        <w:rPr>
          <w:b/>
        </w:rPr>
        <w:t>G.W. High School, Teacher of Mathematics</w:t>
      </w:r>
    </w:p>
    <w:p w14:paraId="6F6997C4" w14:textId="248CAEC3" w:rsidR="006741B9" w:rsidRPr="001944A6" w:rsidRDefault="006741B9" w:rsidP="006326A6">
      <w:pPr>
        <w:rPr>
          <w:b/>
        </w:rPr>
      </w:pPr>
      <w:r w:rsidRPr="001944A6">
        <w:rPr>
          <w:b/>
        </w:rPr>
        <w:t>June 2012- May 2014</w:t>
      </w:r>
    </w:p>
    <w:p w14:paraId="59EBF013" w14:textId="2674AD95" w:rsidR="006326A6" w:rsidRPr="001944A6" w:rsidRDefault="00EE6F9B" w:rsidP="00A243B4">
      <w:pPr>
        <w:rPr>
          <w:b/>
        </w:rPr>
      </w:pPr>
      <w:r>
        <w:tab/>
      </w:r>
      <w:r w:rsidR="00C92A4B" w:rsidRPr="001944A6">
        <w:t>I</w:t>
      </w:r>
      <w:r w:rsidR="00FA4648" w:rsidRPr="001944A6">
        <w:t xml:space="preserve"> was an i</w:t>
      </w:r>
      <w:r w:rsidR="006326A6" w:rsidRPr="001944A6">
        <w:t xml:space="preserve">nstructor for Algebra II with Trigonometry, Algebra I, and Graduation Exam Prep </w:t>
      </w:r>
      <w:r w:rsidR="00FA4648" w:rsidRPr="001944A6">
        <w:t xml:space="preserve">for two </w:t>
      </w:r>
      <w:r>
        <w:tab/>
      </w:r>
      <w:r w:rsidR="00FA4648" w:rsidRPr="001944A6">
        <w:t>years.</w:t>
      </w:r>
      <w:r w:rsidR="00C92A4B" w:rsidRPr="001944A6">
        <w:t xml:space="preserve"> I was also the National Academies Foundation - Academy of Engineering Math Teacher</w:t>
      </w:r>
      <w:r w:rsidR="002F337A" w:rsidRPr="001944A6">
        <w:t>.</w:t>
      </w:r>
    </w:p>
    <w:p w14:paraId="457AF2D6" w14:textId="77777777" w:rsidR="00682FDA" w:rsidRPr="001944A6" w:rsidRDefault="00056A79" w:rsidP="00F2365B">
      <w:pPr>
        <w:pStyle w:val="ListParagraph"/>
        <w:numPr>
          <w:ilvl w:val="0"/>
          <w:numId w:val="24"/>
        </w:numPr>
      </w:pPr>
      <w:r w:rsidRPr="001944A6">
        <w:t xml:space="preserve">Responsible for a 20% growth in CCSS for Algebra II students from February to May 2013. </w:t>
      </w:r>
    </w:p>
    <w:p w14:paraId="6ED2138F" w14:textId="77777777" w:rsidR="00682FDA" w:rsidRPr="001944A6" w:rsidRDefault="00056A79" w:rsidP="00F2365B">
      <w:pPr>
        <w:pStyle w:val="ListParagraph"/>
        <w:numPr>
          <w:ilvl w:val="0"/>
          <w:numId w:val="24"/>
        </w:numPr>
      </w:pPr>
      <w:r w:rsidRPr="001944A6">
        <w:t xml:space="preserve">Responsible for a 14% growth in CCSS for Algebra I students from February to May 2013. </w:t>
      </w:r>
    </w:p>
    <w:p w14:paraId="6D66D6B6" w14:textId="77777777" w:rsidR="00682FDA" w:rsidRPr="001944A6" w:rsidRDefault="006326A6" w:rsidP="00F2365B">
      <w:pPr>
        <w:pStyle w:val="ListParagraph"/>
        <w:numPr>
          <w:ilvl w:val="0"/>
          <w:numId w:val="24"/>
        </w:numPr>
      </w:pPr>
      <w:r w:rsidRPr="001944A6">
        <w:t>Founder of the G.W. Carver Speech and Debate team</w:t>
      </w:r>
      <w:r w:rsidR="00056A79" w:rsidRPr="001944A6">
        <w:t>, the first school sponsored team in Birmingham City Schools</w:t>
      </w:r>
    </w:p>
    <w:p w14:paraId="0BCBD1E4" w14:textId="77777777" w:rsidR="00682FDA" w:rsidRPr="001944A6" w:rsidRDefault="00E27239" w:rsidP="00F2365B">
      <w:pPr>
        <w:pStyle w:val="ListParagraph"/>
        <w:numPr>
          <w:ilvl w:val="0"/>
          <w:numId w:val="24"/>
        </w:numPr>
      </w:pPr>
      <w:r w:rsidRPr="001944A6">
        <w:t>Qualified the first cohort of Carver debate students to qualify to the Emory Barkley Forum Debate Tournament</w:t>
      </w:r>
    </w:p>
    <w:p w14:paraId="5014E22B" w14:textId="77777777" w:rsidR="00682FDA" w:rsidRPr="001944A6" w:rsidRDefault="006326A6" w:rsidP="00F2365B">
      <w:pPr>
        <w:pStyle w:val="ListParagraph"/>
        <w:numPr>
          <w:ilvl w:val="0"/>
          <w:numId w:val="24"/>
        </w:numPr>
      </w:pPr>
      <w:r w:rsidRPr="001944A6">
        <w:lastRenderedPageBreak/>
        <w:t>2013-2014 Director of the Birmingham to Beijing Project, which has brought 11 students to China in Summer 2013</w:t>
      </w:r>
    </w:p>
    <w:p w14:paraId="4A31495A" w14:textId="77777777" w:rsidR="00682FDA" w:rsidRPr="001944A6" w:rsidRDefault="006326A6" w:rsidP="00F2365B">
      <w:pPr>
        <w:pStyle w:val="ListParagraph"/>
        <w:numPr>
          <w:ilvl w:val="0"/>
          <w:numId w:val="24"/>
        </w:numPr>
      </w:pPr>
      <w:r w:rsidRPr="001944A6">
        <w:t xml:space="preserve">Fundraised over $7,000 to promote study abroad in China in 2013 </w:t>
      </w:r>
    </w:p>
    <w:p w14:paraId="2033537A" w14:textId="77777777" w:rsidR="00682FDA" w:rsidRPr="001944A6" w:rsidRDefault="006326A6" w:rsidP="00F2365B">
      <w:pPr>
        <w:pStyle w:val="ListParagraph"/>
        <w:numPr>
          <w:ilvl w:val="0"/>
          <w:numId w:val="24"/>
        </w:numPr>
      </w:pPr>
      <w:r w:rsidRPr="001944A6">
        <w:t>First AP Statistics instructor for over 35 students in 2013-2014</w:t>
      </w:r>
    </w:p>
    <w:p w14:paraId="128DAA22" w14:textId="45E93F6F" w:rsidR="002C5ACC" w:rsidRPr="001944A6" w:rsidRDefault="00056A79" w:rsidP="00F2365B">
      <w:pPr>
        <w:pStyle w:val="ListParagraph"/>
        <w:numPr>
          <w:ilvl w:val="0"/>
          <w:numId w:val="24"/>
        </w:numPr>
      </w:pPr>
      <w:r w:rsidRPr="001944A6">
        <w:t>Developed and implemented a “flipped classroom within a classroom” structure for teaching content.</w:t>
      </w:r>
    </w:p>
    <w:p w14:paraId="164669A4" w14:textId="77777777" w:rsidR="00FD3B54" w:rsidRPr="001944A6" w:rsidRDefault="00FD3B54" w:rsidP="00056A79">
      <w:pPr>
        <w:rPr>
          <w:b/>
        </w:rPr>
      </w:pPr>
    </w:p>
    <w:p w14:paraId="2D0748B8" w14:textId="1C109161" w:rsidR="00056A79" w:rsidRPr="001944A6" w:rsidRDefault="00056A79" w:rsidP="00056A79">
      <w:pPr>
        <w:rPr>
          <w:b/>
        </w:rPr>
      </w:pPr>
      <w:r w:rsidRPr="001944A6">
        <w:rPr>
          <w:b/>
        </w:rPr>
        <w:t>Huntsville City Schools- Davis Hills Middle School</w:t>
      </w:r>
      <w:r w:rsidRPr="001944A6">
        <w:rPr>
          <w:b/>
        </w:rPr>
        <w:tab/>
      </w:r>
      <w:r w:rsidRPr="001944A6">
        <w:rPr>
          <w:b/>
        </w:rPr>
        <w:tab/>
      </w:r>
      <w:r w:rsidRPr="001944A6">
        <w:rPr>
          <w:b/>
        </w:rPr>
        <w:tab/>
      </w:r>
      <w:r w:rsidRPr="001944A6">
        <w:rPr>
          <w:b/>
        </w:rPr>
        <w:tab/>
      </w:r>
      <w:r w:rsidRPr="001944A6">
        <w:rPr>
          <w:b/>
        </w:rPr>
        <w:tab/>
      </w:r>
      <w:r w:rsidRPr="001944A6">
        <w:rPr>
          <w:b/>
        </w:rPr>
        <w:tab/>
      </w:r>
    </w:p>
    <w:p w14:paraId="0B7D86C0" w14:textId="77777777" w:rsidR="00056A79" w:rsidRPr="001944A6" w:rsidRDefault="00056A79" w:rsidP="00056A79">
      <w:pPr>
        <w:rPr>
          <w:b/>
        </w:rPr>
      </w:pPr>
      <w:r w:rsidRPr="001944A6">
        <w:rPr>
          <w:b/>
        </w:rPr>
        <w:t>8</w:t>
      </w:r>
      <w:r w:rsidRPr="001944A6">
        <w:rPr>
          <w:b/>
          <w:vertAlign w:val="superscript"/>
        </w:rPr>
        <w:t>th</w:t>
      </w:r>
      <w:r w:rsidRPr="001944A6">
        <w:rPr>
          <w:b/>
        </w:rPr>
        <w:t xml:space="preserve"> Grade Math Instructor </w:t>
      </w:r>
    </w:p>
    <w:p w14:paraId="42A5EBD0" w14:textId="72545F87" w:rsidR="0013390C" w:rsidRPr="001944A6" w:rsidRDefault="0013390C" w:rsidP="00056A79">
      <w:pPr>
        <w:rPr>
          <w:b/>
        </w:rPr>
      </w:pPr>
      <w:r w:rsidRPr="001944A6">
        <w:rPr>
          <w:b/>
        </w:rPr>
        <w:t>August 2012- December 2012</w:t>
      </w:r>
    </w:p>
    <w:p w14:paraId="69A7274C" w14:textId="77777777" w:rsidR="00056A79" w:rsidRPr="001944A6" w:rsidRDefault="00056A79" w:rsidP="00F2365B">
      <w:pPr>
        <w:pStyle w:val="ListParagraph"/>
        <w:numPr>
          <w:ilvl w:val="0"/>
          <w:numId w:val="10"/>
        </w:numPr>
      </w:pPr>
      <w:r w:rsidRPr="001944A6">
        <w:t>Achieved an average of 40 points in growth for mid-quarter STAR scores in Quarter 1.</w:t>
      </w:r>
    </w:p>
    <w:p w14:paraId="4C9B8D9D" w14:textId="77777777" w:rsidR="00056A79" w:rsidRPr="001944A6" w:rsidRDefault="00056A79" w:rsidP="00F2365B">
      <w:pPr>
        <w:pStyle w:val="ListParagraph"/>
        <w:numPr>
          <w:ilvl w:val="0"/>
          <w:numId w:val="10"/>
        </w:numPr>
        <w:rPr>
          <w:b/>
        </w:rPr>
      </w:pPr>
      <w:r w:rsidRPr="001944A6">
        <w:t>Responsible for a growth of 30-60% on Common Core and 2012 Alabama Course of Study standards assessed in August 2012.</w:t>
      </w:r>
    </w:p>
    <w:p w14:paraId="31A03E1B" w14:textId="2A577C62" w:rsidR="00CC44FD" w:rsidRPr="001944A6" w:rsidRDefault="00056A79" w:rsidP="00F2365B">
      <w:pPr>
        <w:pStyle w:val="ListParagraph"/>
        <w:numPr>
          <w:ilvl w:val="0"/>
          <w:numId w:val="10"/>
        </w:numPr>
        <w:rPr>
          <w:b/>
        </w:rPr>
      </w:pPr>
      <w:r w:rsidRPr="001944A6">
        <w:t xml:space="preserve">Participated and organized events for the Student Activities Committee and the Parent and Community Relations Committee. </w:t>
      </w:r>
    </w:p>
    <w:p w14:paraId="0C399F65" w14:textId="77777777" w:rsidR="007D72B2" w:rsidRPr="001944A6" w:rsidRDefault="007D72B2" w:rsidP="006326A6">
      <w:pPr>
        <w:rPr>
          <w:b/>
        </w:rPr>
      </w:pPr>
    </w:p>
    <w:p w14:paraId="4B7B5BE0" w14:textId="77777777" w:rsidR="003F10AE" w:rsidRDefault="003F10AE" w:rsidP="006326A6">
      <w:pPr>
        <w:jc w:val="center"/>
        <w:rPr>
          <w:b/>
        </w:rPr>
      </w:pPr>
    </w:p>
    <w:p w14:paraId="30AB5082" w14:textId="2769EC06" w:rsidR="006326A6" w:rsidRPr="001944A6" w:rsidRDefault="006326A6" w:rsidP="006326A6">
      <w:pPr>
        <w:jc w:val="center"/>
        <w:rPr>
          <w:b/>
        </w:rPr>
      </w:pPr>
      <w:r w:rsidRPr="001944A6">
        <w:rPr>
          <w:b/>
        </w:rPr>
        <w:t xml:space="preserve">LEADERSHIP AND </w:t>
      </w:r>
      <w:r w:rsidR="00FE5B10">
        <w:rPr>
          <w:b/>
        </w:rPr>
        <w:t>ACTIVITIES</w:t>
      </w:r>
    </w:p>
    <w:p w14:paraId="7691EF35" w14:textId="622EDA19" w:rsidR="00D326E3" w:rsidRDefault="00D326E3" w:rsidP="00D326E3">
      <w:pPr>
        <w:rPr>
          <w:b/>
        </w:rPr>
      </w:pPr>
      <w:r w:rsidRPr="001944A6">
        <w:rPr>
          <w:b/>
        </w:rPr>
        <w:t xml:space="preserve">Graduate: </w:t>
      </w:r>
    </w:p>
    <w:p w14:paraId="30E8CD0D" w14:textId="06524582" w:rsidR="0076546A" w:rsidRPr="003B0E2C" w:rsidRDefault="0076546A" w:rsidP="003B0E2C">
      <w:pPr>
        <w:pStyle w:val="ListParagraph"/>
        <w:numPr>
          <w:ilvl w:val="0"/>
          <w:numId w:val="39"/>
        </w:numPr>
        <w:rPr>
          <w:bCs/>
        </w:rPr>
      </w:pPr>
      <w:proofErr w:type="spellStart"/>
      <w:r w:rsidRPr="003B0E2C">
        <w:rPr>
          <w:bCs/>
          <w:i/>
          <w:iCs/>
        </w:rPr>
        <w:t>Potentia</w:t>
      </w:r>
      <w:proofErr w:type="spellEnd"/>
      <w:r w:rsidRPr="003B0E2C">
        <w:rPr>
          <w:bCs/>
        </w:rPr>
        <w:t xml:space="preserve"> (graduate academic journal), Co-Editor in Chief, 202</w:t>
      </w:r>
      <w:r w:rsidR="00A82544" w:rsidRPr="003B0E2C">
        <w:rPr>
          <w:bCs/>
        </w:rPr>
        <w:t>2</w:t>
      </w:r>
      <w:r w:rsidRPr="003B0E2C">
        <w:rPr>
          <w:bCs/>
        </w:rPr>
        <w:t>-</w:t>
      </w:r>
      <w:r w:rsidR="00987275" w:rsidRPr="003B0E2C">
        <w:rPr>
          <w:bCs/>
        </w:rPr>
        <w:t>2023</w:t>
      </w:r>
    </w:p>
    <w:p w14:paraId="3A71E12D" w14:textId="187E93D0" w:rsidR="00102DD5" w:rsidRPr="003B0E2C" w:rsidRDefault="00102DD5" w:rsidP="003B0E2C">
      <w:pPr>
        <w:pStyle w:val="ListParagraph"/>
        <w:numPr>
          <w:ilvl w:val="0"/>
          <w:numId w:val="39"/>
        </w:numPr>
        <w:rPr>
          <w:bCs/>
        </w:rPr>
      </w:pPr>
      <w:proofErr w:type="spellStart"/>
      <w:r w:rsidRPr="003B0E2C">
        <w:rPr>
          <w:bCs/>
          <w:i/>
          <w:iCs/>
        </w:rPr>
        <w:t>Potentia</w:t>
      </w:r>
      <w:proofErr w:type="spellEnd"/>
      <w:r w:rsidRPr="003B0E2C">
        <w:rPr>
          <w:bCs/>
        </w:rPr>
        <w:t xml:space="preserve"> (graduate academic journal), Editor, 2021-</w:t>
      </w:r>
      <w:r w:rsidR="00987275" w:rsidRPr="003B0E2C">
        <w:rPr>
          <w:bCs/>
        </w:rPr>
        <w:t>2022</w:t>
      </w:r>
    </w:p>
    <w:p w14:paraId="053EDFEB" w14:textId="5249542B" w:rsidR="003659FC" w:rsidRPr="003B0E2C" w:rsidRDefault="003659FC" w:rsidP="003B0E2C">
      <w:pPr>
        <w:pStyle w:val="ListParagraph"/>
        <w:numPr>
          <w:ilvl w:val="0"/>
          <w:numId w:val="39"/>
        </w:numPr>
        <w:rPr>
          <w:bCs/>
        </w:rPr>
      </w:pPr>
      <w:r w:rsidRPr="003B0E2C">
        <w:rPr>
          <w:bCs/>
        </w:rPr>
        <w:t>Sugarhouse Community Council, Trustee and Secretary</w:t>
      </w:r>
      <w:r w:rsidR="00093EB5" w:rsidRPr="003B0E2C">
        <w:rPr>
          <w:bCs/>
        </w:rPr>
        <w:t xml:space="preserve">, 2020- </w:t>
      </w:r>
      <w:r w:rsidR="00102DD5" w:rsidRPr="003B0E2C">
        <w:rPr>
          <w:bCs/>
        </w:rPr>
        <w:t>2021</w:t>
      </w:r>
    </w:p>
    <w:p w14:paraId="411F0F12" w14:textId="22E1DB6D" w:rsidR="006B57FB" w:rsidRPr="003B0E2C" w:rsidRDefault="006B57FB" w:rsidP="003B0E2C">
      <w:pPr>
        <w:pStyle w:val="ListParagraph"/>
        <w:numPr>
          <w:ilvl w:val="0"/>
          <w:numId w:val="39"/>
        </w:numPr>
        <w:rPr>
          <w:bCs/>
        </w:rPr>
      </w:pPr>
      <w:r w:rsidRPr="003B0E2C">
        <w:rPr>
          <w:bCs/>
        </w:rPr>
        <w:t>Co-chair, General Fee Review Committee, 2020-2021</w:t>
      </w:r>
    </w:p>
    <w:p w14:paraId="4DABB931" w14:textId="30D03F42" w:rsidR="00134372" w:rsidRPr="003B0E2C" w:rsidRDefault="00134372" w:rsidP="003B0E2C">
      <w:pPr>
        <w:pStyle w:val="ListParagraph"/>
        <w:numPr>
          <w:ilvl w:val="0"/>
          <w:numId w:val="39"/>
        </w:numPr>
        <w:rPr>
          <w:bCs/>
        </w:rPr>
      </w:pPr>
      <w:r w:rsidRPr="003B0E2C">
        <w:rPr>
          <w:bCs/>
        </w:rPr>
        <w:t>Co-chair, Faculty Retention, Promotion, and Tenure Policy Committee, 2019-2020</w:t>
      </w:r>
    </w:p>
    <w:p w14:paraId="4017913B" w14:textId="424F1E80" w:rsidR="008826F6" w:rsidRPr="003B0E2C" w:rsidRDefault="008826F6" w:rsidP="003B0E2C">
      <w:pPr>
        <w:pStyle w:val="ListParagraph"/>
        <w:numPr>
          <w:ilvl w:val="0"/>
          <w:numId w:val="39"/>
        </w:numPr>
        <w:rPr>
          <w:bCs/>
        </w:rPr>
      </w:pPr>
      <w:r w:rsidRPr="003B0E2C">
        <w:rPr>
          <w:bCs/>
        </w:rPr>
        <w:t>Member, Academic Policies and Procedures Committee, 2020-2021</w:t>
      </w:r>
    </w:p>
    <w:p w14:paraId="61D7CA53" w14:textId="72FA74CA" w:rsidR="003061E3" w:rsidRDefault="0034196B" w:rsidP="003B0E2C">
      <w:pPr>
        <w:pStyle w:val="ListParagraph"/>
        <w:numPr>
          <w:ilvl w:val="0"/>
          <w:numId w:val="39"/>
        </w:numPr>
      </w:pPr>
      <w:r w:rsidRPr="003B0E2C">
        <w:rPr>
          <w:bCs/>
        </w:rPr>
        <w:t>General Fee Review Committee</w:t>
      </w:r>
      <w:r w:rsidR="003061E3" w:rsidRPr="001944A6">
        <w:t>, At- Large Member, 2017-2018</w:t>
      </w:r>
    </w:p>
    <w:p w14:paraId="0D5F62EC" w14:textId="12A63662" w:rsidR="00DE3EC5" w:rsidRPr="00DE3EC5" w:rsidRDefault="00DE3EC5" w:rsidP="003B0E2C">
      <w:pPr>
        <w:pStyle w:val="ListParagraph"/>
        <w:numPr>
          <w:ilvl w:val="0"/>
          <w:numId w:val="39"/>
        </w:numPr>
      </w:pPr>
      <w:r>
        <w:t>Au</w:t>
      </w:r>
      <w:r w:rsidRPr="00DE3EC5">
        <w:t>thored the Student Mental Health Fee for the University of Utah</w:t>
      </w:r>
    </w:p>
    <w:p w14:paraId="53C13EBA" w14:textId="7D562E7E" w:rsidR="00F17631" w:rsidRDefault="00801CEE" w:rsidP="003B0E2C">
      <w:pPr>
        <w:pStyle w:val="ListParagraph"/>
        <w:numPr>
          <w:ilvl w:val="0"/>
          <w:numId w:val="39"/>
        </w:numPr>
      </w:pPr>
      <w:r w:rsidRPr="001944A6">
        <w:t xml:space="preserve">ASUU Student Senator, College of </w:t>
      </w:r>
      <w:r w:rsidR="004111EE" w:rsidRPr="001944A6">
        <w:t>Social and Behavioral Sciences</w:t>
      </w:r>
      <w:r w:rsidR="0059107C" w:rsidRPr="001944A6">
        <w:t>, 2018-20</w:t>
      </w:r>
      <w:r w:rsidR="00BA4103" w:rsidRPr="001944A6">
        <w:t>19, 2019-2020</w:t>
      </w:r>
    </w:p>
    <w:p w14:paraId="433C45C0" w14:textId="791352B5" w:rsidR="00F17631" w:rsidRDefault="00E23247" w:rsidP="003B0E2C">
      <w:pPr>
        <w:pStyle w:val="ListParagraph"/>
        <w:numPr>
          <w:ilvl w:val="0"/>
          <w:numId w:val="39"/>
        </w:numPr>
      </w:pPr>
      <w:r>
        <w:t>Designed and led</w:t>
      </w:r>
      <w:r w:rsidR="00F17631">
        <w:t xml:space="preserve"> effort to get menstrual products installed and available in all restrooms across the university campus. This project was piloted in the 2019-2020 academic year and fully implemented in fall 2022</w:t>
      </w:r>
      <w:r w:rsidR="00830CCD">
        <w:t>.</w:t>
      </w:r>
    </w:p>
    <w:p w14:paraId="76D9808B" w14:textId="689EF7E2" w:rsidR="004030C7" w:rsidRPr="001944A6" w:rsidRDefault="004030C7" w:rsidP="003B0E2C">
      <w:pPr>
        <w:pStyle w:val="ListParagraph"/>
        <w:numPr>
          <w:ilvl w:val="0"/>
          <w:numId w:val="39"/>
        </w:numPr>
      </w:pPr>
      <w:r>
        <w:t>ASUU Director of Finance, 2020-2021</w:t>
      </w:r>
    </w:p>
    <w:p w14:paraId="17567340" w14:textId="09D47284" w:rsidR="00B45195" w:rsidRPr="001944A6" w:rsidRDefault="0059107C" w:rsidP="003B0E2C">
      <w:pPr>
        <w:pStyle w:val="ListParagraph"/>
        <w:numPr>
          <w:ilvl w:val="0"/>
          <w:numId w:val="39"/>
        </w:numPr>
      </w:pPr>
      <w:r w:rsidRPr="001944A6">
        <w:t>ASUU Senate Treasurer, 2018</w:t>
      </w:r>
      <w:r w:rsidR="00BA4103" w:rsidRPr="001944A6">
        <w:t>-2020</w:t>
      </w:r>
    </w:p>
    <w:p w14:paraId="450D64FB" w14:textId="1CD4749A" w:rsidR="00D326E3" w:rsidRPr="001944A6" w:rsidRDefault="00D326E3" w:rsidP="003B0E2C">
      <w:pPr>
        <w:pStyle w:val="ListParagraph"/>
        <w:numPr>
          <w:ilvl w:val="0"/>
          <w:numId w:val="39"/>
        </w:numPr>
      </w:pPr>
      <w:r w:rsidRPr="001944A6">
        <w:t>Political Science Graduate Student Advisory Council</w:t>
      </w:r>
      <w:r w:rsidR="00BA4103" w:rsidRPr="001944A6">
        <w:t xml:space="preserve">: </w:t>
      </w:r>
      <w:r w:rsidRPr="001944A6">
        <w:t>At-Large Member</w:t>
      </w:r>
      <w:r w:rsidR="0057040E" w:rsidRPr="001944A6">
        <w:t>, 2017-2018</w:t>
      </w:r>
      <w:r w:rsidR="00BA4103" w:rsidRPr="001944A6">
        <w:t>, Funding Chair, 2018-</w:t>
      </w:r>
      <w:r w:rsidR="00AD50EB">
        <w:t>2021</w:t>
      </w:r>
    </w:p>
    <w:p w14:paraId="2F2B4419" w14:textId="6ED20FE1" w:rsidR="00515D2F" w:rsidRPr="001944A6" w:rsidRDefault="00515D2F" w:rsidP="003B0E2C">
      <w:pPr>
        <w:pStyle w:val="ListParagraph"/>
        <w:numPr>
          <w:ilvl w:val="0"/>
          <w:numId w:val="39"/>
        </w:numPr>
      </w:pPr>
      <w:r w:rsidRPr="001944A6">
        <w:t xml:space="preserve">West High School, </w:t>
      </w:r>
      <w:r w:rsidR="007C1CF7" w:rsidRPr="001944A6">
        <w:t xml:space="preserve">Volunteer </w:t>
      </w:r>
      <w:r w:rsidRPr="001944A6">
        <w:t>Judge and Coac</w:t>
      </w:r>
      <w:r w:rsidR="007C1CF7" w:rsidRPr="001944A6">
        <w:t xml:space="preserve">h </w:t>
      </w:r>
      <w:r w:rsidR="00153801" w:rsidRPr="001944A6">
        <w:t>for Debate</w:t>
      </w:r>
      <w:r w:rsidR="00F71AB1" w:rsidRPr="001944A6">
        <w:t>, 2017-current</w:t>
      </w:r>
    </w:p>
    <w:p w14:paraId="648F8329" w14:textId="0C4F9A72" w:rsidR="00D326E3" w:rsidRPr="001944A6" w:rsidRDefault="00D326E3" w:rsidP="00D326E3"/>
    <w:p w14:paraId="64E4CD2C" w14:textId="5BC65BF0" w:rsidR="00D326E3" w:rsidRPr="001944A6" w:rsidRDefault="00D326E3" w:rsidP="00D326E3">
      <w:pPr>
        <w:rPr>
          <w:b/>
        </w:rPr>
      </w:pPr>
      <w:r w:rsidRPr="001944A6">
        <w:rPr>
          <w:b/>
        </w:rPr>
        <w:t>Professional:</w:t>
      </w:r>
    </w:p>
    <w:p w14:paraId="04D06452" w14:textId="6B94EB9C" w:rsidR="00D326E3" w:rsidRPr="001944A6" w:rsidRDefault="00D326E3" w:rsidP="00D326E3">
      <w:pPr>
        <w:rPr>
          <w:i/>
        </w:rPr>
      </w:pPr>
      <w:r w:rsidRPr="001944A6">
        <w:rPr>
          <w:i/>
        </w:rPr>
        <w:t xml:space="preserve">Co-Founder </w:t>
      </w:r>
      <w:r w:rsidR="002A52E5">
        <w:rPr>
          <w:i/>
        </w:rPr>
        <w:t>(with Javier Peraza)</w:t>
      </w:r>
    </w:p>
    <w:p w14:paraId="2E073F8E" w14:textId="669D0EF7" w:rsidR="00D326E3" w:rsidRPr="001944A6" w:rsidRDefault="00D326E3" w:rsidP="00D326E3">
      <w:pPr>
        <w:rPr>
          <w:i/>
        </w:rPr>
      </w:pPr>
      <w:r w:rsidRPr="001944A6">
        <w:rPr>
          <w:i/>
        </w:rPr>
        <w:t>Jackson Kids Code</w:t>
      </w:r>
      <w:r w:rsidR="002A52E5">
        <w:rPr>
          <w:i/>
        </w:rPr>
        <w:t xml:space="preserve"> (2017-2020)</w:t>
      </w:r>
    </w:p>
    <w:p w14:paraId="7ABA89C9" w14:textId="664AE63E" w:rsidR="00D326E3" w:rsidRPr="001944A6" w:rsidRDefault="00D326E3" w:rsidP="00F2365B">
      <w:pPr>
        <w:pStyle w:val="ListParagraph"/>
        <w:numPr>
          <w:ilvl w:val="0"/>
          <w:numId w:val="19"/>
        </w:numPr>
      </w:pPr>
      <w:r w:rsidRPr="001944A6">
        <w:t>Wr</w:t>
      </w:r>
      <w:r w:rsidR="002A52E5">
        <w:t>ote</w:t>
      </w:r>
      <w:r w:rsidRPr="001944A6">
        <w:t xml:space="preserve"> curriculum for K-12 computer science education.</w:t>
      </w:r>
    </w:p>
    <w:p w14:paraId="33D7F395" w14:textId="2173F66A" w:rsidR="002A52E5" w:rsidRPr="00E2048A" w:rsidRDefault="00D326E3" w:rsidP="00D326E3">
      <w:pPr>
        <w:pStyle w:val="ListParagraph"/>
        <w:numPr>
          <w:ilvl w:val="0"/>
          <w:numId w:val="19"/>
        </w:numPr>
      </w:pPr>
      <w:r w:rsidRPr="001944A6">
        <w:t>Design</w:t>
      </w:r>
      <w:r w:rsidR="002A52E5">
        <w:t>ed</w:t>
      </w:r>
      <w:r w:rsidRPr="001944A6">
        <w:t xml:space="preserve"> and conduct</w:t>
      </w:r>
      <w:r w:rsidR="002A52E5">
        <w:t>ed</w:t>
      </w:r>
      <w:r w:rsidRPr="001944A6">
        <w:t xml:space="preserve"> summer and afterschool workshops on computer science for students in the Greater Jackson Area.</w:t>
      </w:r>
    </w:p>
    <w:p w14:paraId="405FC8CB" w14:textId="77777777" w:rsidR="002A52E5" w:rsidRPr="001944A6" w:rsidRDefault="002A52E5" w:rsidP="00D326E3">
      <w:pPr>
        <w:rPr>
          <w:i/>
        </w:rPr>
      </w:pPr>
    </w:p>
    <w:p w14:paraId="314F5216" w14:textId="77777777" w:rsidR="006D753B" w:rsidRDefault="006D753B" w:rsidP="00D326E3">
      <w:pPr>
        <w:rPr>
          <w:i/>
        </w:rPr>
      </w:pPr>
    </w:p>
    <w:p w14:paraId="24154F07" w14:textId="7CDFD084" w:rsidR="00D326E3" w:rsidRPr="001944A6" w:rsidRDefault="00D326E3" w:rsidP="00D326E3">
      <w:r w:rsidRPr="001944A6">
        <w:rPr>
          <w:i/>
        </w:rPr>
        <w:t>Executive Director</w:t>
      </w:r>
    </w:p>
    <w:p w14:paraId="4728BB48" w14:textId="5770891B" w:rsidR="00D326E3" w:rsidRPr="001944A6" w:rsidRDefault="00D326E3" w:rsidP="00D326E3">
      <w:pPr>
        <w:rPr>
          <w:i/>
        </w:rPr>
      </w:pPr>
      <w:r w:rsidRPr="001944A6">
        <w:rPr>
          <w:i/>
        </w:rPr>
        <w:t>Birmingham to Beijing (2012-</w:t>
      </w:r>
      <w:r w:rsidR="00F63A59">
        <w:rPr>
          <w:i/>
        </w:rPr>
        <w:t>201</w:t>
      </w:r>
      <w:r w:rsidR="00513D2F">
        <w:rPr>
          <w:i/>
        </w:rPr>
        <w:t>6</w:t>
      </w:r>
      <w:r w:rsidRPr="001944A6">
        <w:rPr>
          <w:i/>
        </w:rPr>
        <w:t>)</w:t>
      </w:r>
    </w:p>
    <w:p w14:paraId="5C55857B" w14:textId="77777777" w:rsidR="00D326E3" w:rsidRPr="001944A6" w:rsidRDefault="00D326E3" w:rsidP="00F2365B">
      <w:pPr>
        <w:pStyle w:val="ListParagraph"/>
        <w:numPr>
          <w:ilvl w:val="0"/>
          <w:numId w:val="20"/>
        </w:numPr>
      </w:pPr>
      <w:r w:rsidRPr="001944A6">
        <w:t xml:space="preserve">Led a collaborative effort between the University of Alabama at Birmingham and Carver to provide Mandarin Chinese Instruction. </w:t>
      </w:r>
    </w:p>
    <w:p w14:paraId="3C8462EF" w14:textId="77777777" w:rsidR="00D326E3" w:rsidRPr="001944A6" w:rsidRDefault="00D326E3" w:rsidP="00F2365B">
      <w:pPr>
        <w:pStyle w:val="ListParagraph"/>
        <w:numPr>
          <w:ilvl w:val="0"/>
          <w:numId w:val="20"/>
        </w:numPr>
      </w:pPr>
      <w:r w:rsidRPr="001944A6">
        <w:t>Created online curriculum for Mandarin instruction for the purposes of expanding Mandarin exposure to Alabama students over the next five years.</w:t>
      </w:r>
    </w:p>
    <w:p w14:paraId="5DA77143" w14:textId="77777777" w:rsidR="00D326E3" w:rsidRPr="001944A6" w:rsidRDefault="00D326E3" w:rsidP="00F2365B">
      <w:pPr>
        <w:pStyle w:val="ListParagraph"/>
        <w:numPr>
          <w:ilvl w:val="0"/>
          <w:numId w:val="20"/>
        </w:numPr>
      </w:pPr>
      <w:r w:rsidRPr="001944A6">
        <w:t xml:space="preserve">Fundraised over $200,000 over the last three fiscal years to support study abroad to China for twenty students. </w:t>
      </w:r>
    </w:p>
    <w:p w14:paraId="2E5742C0" w14:textId="3132F723" w:rsidR="003F45E6" w:rsidRDefault="00D326E3" w:rsidP="00EE6F9B">
      <w:pPr>
        <w:pStyle w:val="ListParagraph"/>
        <w:numPr>
          <w:ilvl w:val="0"/>
          <w:numId w:val="20"/>
        </w:numPr>
      </w:pPr>
      <w:r w:rsidRPr="001944A6">
        <w:t xml:space="preserve">Expanded the program partner with students in Montgomery, Alabama and Selma, Alabama in 2012. </w:t>
      </w:r>
      <w:r w:rsidR="006326A6" w:rsidRPr="001944A6">
        <w:t xml:space="preserve"> </w:t>
      </w:r>
    </w:p>
    <w:p w14:paraId="16D92BC4" w14:textId="77777777" w:rsidR="00C13CF2" w:rsidRDefault="00C13CF2" w:rsidP="00C13CF2"/>
    <w:p w14:paraId="19AC1D95" w14:textId="66D46F6A" w:rsidR="00E65DF3" w:rsidRPr="001944A6" w:rsidRDefault="00E65DF3" w:rsidP="00C13CF2">
      <w:r>
        <w:t xml:space="preserve"> </w:t>
      </w:r>
    </w:p>
    <w:sectPr w:rsidR="00E65DF3" w:rsidRPr="001944A6" w:rsidSect="004346E7">
      <w:headerReference w:type="even" r:id="rId19"/>
      <w:headerReference w:type="default" r:id="rId20"/>
      <w:footerReference w:type="even" r:id="rId21"/>
      <w:footerReference w:type="default" r:id="rId22"/>
      <w:headerReference w:type="first" r:id="rId23"/>
      <w:footerReference w:type="first" r:id="rId24"/>
      <w:pgSz w:w="12240" w:h="15840"/>
      <w:pgMar w:top="720" w:right="720" w:bottom="86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211B" w14:textId="77777777" w:rsidR="004346E7" w:rsidRDefault="004346E7" w:rsidP="000D2FF0">
      <w:r>
        <w:separator/>
      </w:r>
    </w:p>
  </w:endnote>
  <w:endnote w:type="continuationSeparator" w:id="0">
    <w:p w14:paraId="3331282C" w14:textId="77777777" w:rsidR="004346E7" w:rsidRDefault="004346E7" w:rsidP="000D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0212908"/>
      <w:docPartObj>
        <w:docPartGallery w:val="Page Numbers (Bottom of Page)"/>
        <w:docPartUnique/>
      </w:docPartObj>
    </w:sdtPr>
    <w:sdtContent>
      <w:p w14:paraId="298128E6" w14:textId="473D8C27" w:rsidR="00153801" w:rsidRDefault="00153801" w:rsidP="00702A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AF53D8" w14:textId="77777777" w:rsidR="00153801" w:rsidRDefault="00153801" w:rsidP="001538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0047185"/>
      <w:docPartObj>
        <w:docPartGallery w:val="Page Numbers (Bottom of Page)"/>
        <w:docPartUnique/>
      </w:docPartObj>
    </w:sdtPr>
    <w:sdtContent>
      <w:p w14:paraId="3071466C" w14:textId="42380BBA" w:rsidR="00153801" w:rsidRPr="002A52E5" w:rsidRDefault="00153801" w:rsidP="00702A9E">
        <w:pPr>
          <w:pStyle w:val="Footer"/>
          <w:framePr w:wrap="none" w:vAnchor="text" w:hAnchor="margin" w:xAlign="right" w:y="1"/>
          <w:rPr>
            <w:rStyle w:val="PageNumber"/>
          </w:rPr>
        </w:pPr>
        <w:r w:rsidRPr="002A52E5">
          <w:rPr>
            <w:rStyle w:val="PageNumber"/>
          </w:rPr>
          <w:fldChar w:fldCharType="begin"/>
        </w:r>
        <w:r w:rsidRPr="002A52E5">
          <w:rPr>
            <w:rStyle w:val="PageNumber"/>
          </w:rPr>
          <w:instrText xml:space="preserve"> PAGE </w:instrText>
        </w:r>
        <w:r w:rsidRPr="002A52E5">
          <w:rPr>
            <w:rStyle w:val="PageNumber"/>
          </w:rPr>
          <w:fldChar w:fldCharType="separate"/>
        </w:r>
        <w:r w:rsidRPr="002A52E5">
          <w:rPr>
            <w:rStyle w:val="PageNumber"/>
            <w:noProof/>
          </w:rPr>
          <w:t>3</w:t>
        </w:r>
        <w:r w:rsidRPr="002A52E5">
          <w:rPr>
            <w:rStyle w:val="PageNumber"/>
          </w:rPr>
          <w:fldChar w:fldCharType="end"/>
        </w:r>
      </w:p>
    </w:sdtContent>
  </w:sdt>
  <w:p w14:paraId="3F6EC02F" w14:textId="77777777" w:rsidR="00D74417" w:rsidRDefault="00D74417" w:rsidP="00153801">
    <w:pPr>
      <w:pStyle w:val="Footer"/>
      <w:ind w:right="360"/>
      <w:rPr>
        <w:i/>
        <w:iCs/>
      </w:rPr>
    </w:pPr>
  </w:p>
  <w:p w14:paraId="51FB2A4A" w14:textId="77777777" w:rsidR="00D74417" w:rsidRDefault="00D74417" w:rsidP="00153801">
    <w:pPr>
      <w:pStyle w:val="Footer"/>
      <w:ind w:right="360"/>
      <w:rPr>
        <w:i/>
        <w:iCs/>
      </w:rPr>
    </w:pPr>
  </w:p>
  <w:p w14:paraId="7FBF6BA0" w14:textId="786D4D4F" w:rsidR="00153801" w:rsidRPr="002A52E5" w:rsidRDefault="00287005" w:rsidP="00153801">
    <w:pPr>
      <w:pStyle w:val="Footer"/>
      <w:ind w:right="360"/>
      <w:rPr>
        <w:i/>
        <w:iCs/>
      </w:rPr>
    </w:pPr>
    <w:r>
      <w:rPr>
        <w:i/>
        <w:iCs/>
      </w:rPr>
      <w:t xml:space="preserve">CV </w:t>
    </w:r>
    <w:r w:rsidR="002A52E5" w:rsidRPr="002A52E5">
      <w:rPr>
        <w:i/>
        <w:iCs/>
      </w:rPr>
      <w:t>Updated</w:t>
    </w:r>
    <w:r w:rsidR="00DE6945">
      <w:rPr>
        <w:i/>
        <w:iCs/>
      </w:rPr>
      <w:t xml:space="preserve"> </w:t>
    </w:r>
    <w:r w:rsidR="00DC1CCC">
      <w:rPr>
        <w:i/>
        <w:iCs/>
      </w:rPr>
      <w:t>March 5,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DAB5" w14:textId="77777777" w:rsidR="00594FE6" w:rsidRDefault="00594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772C" w14:textId="77777777" w:rsidR="004346E7" w:rsidRDefault="004346E7" w:rsidP="000D2FF0">
      <w:r>
        <w:separator/>
      </w:r>
    </w:p>
  </w:footnote>
  <w:footnote w:type="continuationSeparator" w:id="0">
    <w:p w14:paraId="12C3A3CB" w14:textId="77777777" w:rsidR="004346E7" w:rsidRDefault="004346E7" w:rsidP="000D2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67A8" w14:textId="77777777" w:rsidR="000D2FF0" w:rsidRDefault="00000000">
    <w:pPr>
      <w:pStyle w:val="Header"/>
    </w:pPr>
    <w:sdt>
      <w:sdtPr>
        <w:id w:val="171999623"/>
        <w:placeholder>
          <w:docPart w:val="5CC5DC6FF365FE49A8AF5CCA0409FFFF"/>
        </w:placeholder>
        <w:temporary/>
        <w:showingPlcHdr/>
      </w:sdtPr>
      <w:sdtContent>
        <w:r w:rsidR="000D2FF0">
          <w:t>[Type text]</w:t>
        </w:r>
      </w:sdtContent>
    </w:sdt>
    <w:r w:rsidR="000D2FF0">
      <w:ptab w:relativeTo="margin" w:alignment="center" w:leader="none"/>
    </w:r>
    <w:sdt>
      <w:sdtPr>
        <w:id w:val="171999624"/>
        <w:placeholder>
          <w:docPart w:val="E37CCC6D1E5C934D97A2C2F67EB6AF70"/>
        </w:placeholder>
        <w:temporary/>
        <w:showingPlcHdr/>
      </w:sdtPr>
      <w:sdtContent>
        <w:r w:rsidR="000D2FF0">
          <w:t>[Type text]</w:t>
        </w:r>
      </w:sdtContent>
    </w:sdt>
    <w:r w:rsidR="000D2FF0">
      <w:ptab w:relativeTo="margin" w:alignment="right" w:leader="none"/>
    </w:r>
    <w:sdt>
      <w:sdtPr>
        <w:id w:val="171999625"/>
        <w:placeholder>
          <w:docPart w:val="1FD15C09A972924093266B2034E61D8B"/>
        </w:placeholder>
        <w:temporary/>
        <w:showingPlcHdr/>
      </w:sdtPr>
      <w:sdtContent>
        <w:r w:rsidR="000D2FF0">
          <w:t>[Type text]</w:t>
        </w:r>
      </w:sdtContent>
    </w:sdt>
  </w:p>
  <w:p w14:paraId="676C7C6F" w14:textId="77777777" w:rsidR="000D2FF0" w:rsidRDefault="000D2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7148" w14:textId="1FB04892" w:rsidR="006376FD" w:rsidRDefault="000D2FF0" w:rsidP="006376FD">
    <w:pPr>
      <w:pStyle w:val="Header"/>
      <w:pBdr>
        <w:bottom w:val="thickThinSmallGap" w:sz="24" w:space="0" w:color="622423"/>
      </w:pBdr>
      <w:jc w:val="center"/>
      <w:rPr>
        <w:b/>
        <w:sz w:val="36"/>
        <w:szCs w:val="36"/>
      </w:rPr>
    </w:pPr>
    <w:r w:rsidRPr="001944A6">
      <w:rPr>
        <w:b/>
        <w:sz w:val="36"/>
        <w:szCs w:val="36"/>
      </w:rPr>
      <w:t xml:space="preserve">Devon </w:t>
    </w:r>
    <w:r w:rsidR="00FF7693">
      <w:rPr>
        <w:b/>
        <w:sz w:val="36"/>
        <w:szCs w:val="36"/>
      </w:rPr>
      <w:t xml:space="preserve">Cantwell-Chavez </w:t>
    </w:r>
  </w:p>
  <w:p w14:paraId="48DCD996" w14:textId="118A2580" w:rsidR="00FF7693" w:rsidRPr="001944A6" w:rsidRDefault="00FF7693" w:rsidP="006376FD">
    <w:pPr>
      <w:pStyle w:val="Header"/>
      <w:pBdr>
        <w:bottom w:val="thickThinSmallGap" w:sz="24" w:space="0" w:color="622423"/>
      </w:pBdr>
      <w:jc w:val="center"/>
      <w:rPr>
        <w:b/>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49B0" w14:textId="77777777" w:rsidR="00594FE6" w:rsidRDefault="00594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8F0"/>
    <w:multiLevelType w:val="hybridMultilevel"/>
    <w:tmpl w:val="9F6C5E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E553B"/>
    <w:multiLevelType w:val="hybridMultilevel"/>
    <w:tmpl w:val="DDDCF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97EF9"/>
    <w:multiLevelType w:val="hybridMultilevel"/>
    <w:tmpl w:val="C0FE6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9E18AF"/>
    <w:multiLevelType w:val="hybridMultilevel"/>
    <w:tmpl w:val="3306F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E5678E"/>
    <w:multiLevelType w:val="hybridMultilevel"/>
    <w:tmpl w:val="E0E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0468D"/>
    <w:multiLevelType w:val="hybridMultilevel"/>
    <w:tmpl w:val="AC6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A3C86"/>
    <w:multiLevelType w:val="hybridMultilevel"/>
    <w:tmpl w:val="453C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259B0"/>
    <w:multiLevelType w:val="hybridMultilevel"/>
    <w:tmpl w:val="EE1EAC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976E0A"/>
    <w:multiLevelType w:val="hybridMultilevel"/>
    <w:tmpl w:val="871221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9D154A"/>
    <w:multiLevelType w:val="hybridMultilevel"/>
    <w:tmpl w:val="D91C9A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75589E"/>
    <w:multiLevelType w:val="hybridMultilevel"/>
    <w:tmpl w:val="CB18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5D7C32"/>
    <w:multiLevelType w:val="hybridMultilevel"/>
    <w:tmpl w:val="C4FA2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F12F6"/>
    <w:multiLevelType w:val="hybridMultilevel"/>
    <w:tmpl w:val="28D27D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C91B32"/>
    <w:multiLevelType w:val="hybridMultilevel"/>
    <w:tmpl w:val="26922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E63F0"/>
    <w:multiLevelType w:val="hybridMultilevel"/>
    <w:tmpl w:val="55561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E00F07"/>
    <w:multiLevelType w:val="hybridMultilevel"/>
    <w:tmpl w:val="89586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A46872"/>
    <w:multiLevelType w:val="hybridMultilevel"/>
    <w:tmpl w:val="0DC8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E2716"/>
    <w:multiLevelType w:val="hybridMultilevel"/>
    <w:tmpl w:val="7402F4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8B06790"/>
    <w:multiLevelType w:val="hybridMultilevel"/>
    <w:tmpl w:val="BA422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F94A11"/>
    <w:multiLevelType w:val="hybridMultilevel"/>
    <w:tmpl w:val="BB7E88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625589"/>
    <w:multiLevelType w:val="hybridMultilevel"/>
    <w:tmpl w:val="74DA3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D16EEA"/>
    <w:multiLevelType w:val="hybridMultilevel"/>
    <w:tmpl w:val="9EA248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EAC7AC3"/>
    <w:multiLevelType w:val="hybridMultilevel"/>
    <w:tmpl w:val="B0040C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FD5B10"/>
    <w:multiLevelType w:val="hybridMultilevel"/>
    <w:tmpl w:val="7260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767DE"/>
    <w:multiLevelType w:val="hybridMultilevel"/>
    <w:tmpl w:val="D80CF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8104DC"/>
    <w:multiLevelType w:val="hybridMultilevel"/>
    <w:tmpl w:val="4DE02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CA578A"/>
    <w:multiLevelType w:val="hybridMultilevel"/>
    <w:tmpl w:val="6D9459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517197"/>
    <w:multiLevelType w:val="hybridMultilevel"/>
    <w:tmpl w:val="FF782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1E4EA5"/>
    <w:multiLevelType w:val="hybridMultilevel"/>
    <w:tmpl w:val="BB482F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FC4D1B"/>
    <w:multiLevelType w:val="hybridMultilevel"/>
    <w:tmpl w:val="97C2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C1FAB"/>
    <w:multiLevelType w:val="hybridMultilevel"/>
    <w:tmpl w:val="2A38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0290C"/>
    <w:multiLevelType w:val="hybridMultilevel"/>
    <w:tmpl w:val="C8608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473575"/>
    <w:multiLevelType w:val="hybridMultilevel"/>
    <w:tmpl w:val="145C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E0366"/>
    <w:multiLevelType w:val="hybridMultilevel"/>
    <w:tmpl w:val="1ECA7B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66076E07"/>
    <w:multiLevelType w:val="hybridMultilevel"/>
    <w:tmpl w:val="FE06C3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FD007C8A">
      <w:start w:val="1"/>
      <w:numFmt w:val="bullet"/>
      <w:lvlText w:val="-"/>
      <w:lvlJc w:val="left"/>
      <w:pPr>
        <w:ind w:left="3240" w:hanging="360"/>
      </w:pPr>
      <w:rPr>
        <w:rFonts w:ascii="Lato" w:eastAsia="Calibri" w:hAnsi="Lato" w:cs="Times New Roman"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812032"/>
    <w:multiLevelType w:val="hybridMultilevel"/>
    <w:tmpl w:val="6E9A7F36"/>
    <w:lvl w:ilvl="0" w:tplc="FAE6DE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80692"/>
    <w:multiLevelType w:val="hybridMultilevel"/>
    <w:tmpl w:val="8BB63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7E7777"/>
    <w:multiLevelType w:val="hybridMultilevel"/>
    <w:tmpl w:val="D0084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1703DE"/>
    <w:multiLevelType w:val="hybridMultilevel"/>
    <w:tmpl w:val="2E980D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570ED5"/>
    <w:multiLevelType w:val="hybridMultilevel"/>
    <w:tmpl w:val="8D964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A485D"/>
    <w:multiLevelType w:val="hybridMultilevel"/>
    <w:tmpl w:val="DC30B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EC74D2"/>
    <w:multiLevelType w:val="hybridMultilevel"/>
    <w:tmpl w:val="FF400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8D0FB1"/>
    <w:multiLevelType w:val="hybridMultilevel"/>
    <w:tmpl w:val="5BD8D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323918">
    <w:abstractNumId w:val="24"/>
  </w:num>
  <w:num w:numId="2" w16cid:durableId="1438014564">
    <w:abstractNumId w:val="0"/>
  </w:num>
  <w:num w:numId="3" w16cid:durableId="1763380781">
    <w:abstractNumId w:val="19"/>
  </w:num>
  <w:num w:numId="4" w16cid:durableId="2060858612">
    <w:abstractNumId w:val="22"/>
  </w:num>
  <w:num w:numId="5" w16cid:durableId="1922638523">
    <w:abstractNumId w:val="17"/>
  </w:num>
  <w:num w:numId="6" w16cid:durableId="594048660">
    <w:abstractNumId w:val="33"/>
  </w:num>
  <w:num w:numId="7" w16cid:durableId="604308828">
    <w:abstractNumId w:val="26"/>
  </w:num>
  <w:num w:numId="8" w16cid:durableId="254946280">
    <w:abstractNumId w:val="21"/>
  </w:num>
  <w:num w:numId="9" w16cid:durableId="1128939624">
    <w:abstractNumId w:val="34"/>
  </w:num>
  <w:num w:numId="10" w16cid:durableId="663243648">
    <w:abstractNumId w:val="3"/>
  </w:num>
  <w:num w:numId="11" w16cid:durableId="200364385">
    <w:abstractNumId w:val="4"/>
  </w:num>
  <w:num w:numId="12" w16cid:durableId="831723392">
    <w:abstractNumId w:val="41"/>
  </w:num>
  <w:num w:numId="13" w16cid:durableId="280576567">
    <w:abstractNumId w:val="40"/>
  </w:num>
  <w:num w:numId="14" w16cid:durableId="193808537">
    <w:abstractNumId w:val="2"/>
  </w:num>
  <w:num w:numId="15" w16cid:durableId="224875401">
    <w:abstractNumId w:val="7"/>
  </w:num>
  <w:num w:numId="16" w16cid:durableId="1368948313">
    <w:abstractNumId w:val="18"/>
  </w:num>
  <w:num w:numId="17" w16cid:durableId="1859273520">
    <w:abstractNumId w:val="13"/>
  </w:num>
  <w:num w:numId="18" w16cid:durableId="1971351626">
    <w:abstractNumId w:val="16"/>
  </w:num>
  <w:num w:numId="19" w16cid:durableId="211119173">
    <w:abstractNumId w:val="6"/>
  </w:num>
  <w:num w:numId="20" w16cid:durableId="1928928427">
    <w:abstractNumId w:val="30"/>
  </w:num>
  <w:num w:numId="21" w16cid:durableId="443110137">
    <w:abstractNumId w:val="1"/>
  </w:num>
  <w:num w:numId="22" w16cid:durableId="1454206710">
    <w:abstractNumId w:val="36"/>
  </w:num>
  <w:num w:numId="23" w16cid:durableId="1694040816">
    <w:abstractNumId w:val="27"/>
  </w:num>
  <w:num w:numId="24" w16cid:durableId="1225406727">
    <w:abstractNumId w:val="14"/>
  </w:num>
  <w:num w:numId="25" w16cid:durableId="1229222383">
    <w:abstractNumId w:val="12"/>
  </w:num>
  <w:num w:numId="26" w16cid:durableId="1795633393">
    <w:abstractNumId w:val="8"/>
  </w:num>
  <w:num w:numId="27" w16cid:durableId="1250428304">
    <w:abstractNumId w:val="38"/>
  </w:num>
  <w:num w:numId="28" w16cid:durableId="311568158">
    <w:abstractNumId w:val="29"/>
  </w:num>
  <w:num w:numId="29" w16cid:durableId="1749882204">
    <w:abstractNumId w:val="11"/>
  </w:num>
  <w:num w:numId="30" w16cid:durableId="1032151469">
    <w:abstractNumId w:val="31"/>
  </w:num>
  <w:num w:numId="31" w16cid:durableId="102964079">
    <w:abstractNumId w:val="37"/>
  </w:num>
  <w:num w:numId="32" w16cid:durableId="1519077710">
    <w:abstractNumId w:val="32"/>
  </w:num>
  <w:num w:numId="33" w16cid:durableId="629019450">
    <w:abstractNumId w:val="25"/>
  </w:num>
  <w:num w:numId="34" w16cid:durableId="644119211">
    <w:abstractNumId w:val="20"/>
  </w:num>
  <w:num w:numId="35" w16cid:durableId="917010807">
    <w:abstractNumId w:val="42"/>
  </w:num>
  <w:num w:numId="36" w16cid:durableId="628097607">
    <w:abstractNumId w:val="5"/>
  </w:num>
  <w:num w:numId="37" w16cid:durableId="1846363460">
    <w:abstractNumId w:val="35"/>
  </w:num>
  <w:num w:numId="38" w16cid:durableId="920716748">
    <w:abstractNumId w:val="10"/>
  </w:num>
  <w:num w:numId="39" w16cid:durableId="1948466069">
    <w:abstractNumId w:val="39"/>
  </w:num>
  <w:num w:numId="40" w16cid:durableId="1397162815">
    <w:abstractNumId w:val="23"/>
  </w:num>
  <w:num w:numId="41" w16cid:durableId="1580628223">
    <w:abstractNumId w:val="15"/>
  </w:num>
  <w:num w:numId="42" w16cid:durableId="614092857">
    <w:abstractNumId w:val="28"/>
  </w:num>
  <w:num w:numId="43" w16cid:durableId="144461582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F8"/>
    <w:rsid w:val="0000121D"/>
    <w:rsid w:val="000051E3"/>
    <w:rsid w:val="00005452"/>
    <w:rsid w:val="00005AEC"/>
    <w:rsid w:val="00011A8C"/>
    <w:rsid w:val="00013CCE"/>
    <w:rsid w:val="000170FE"/>
    <w:rsid w:val="00021180"/>
    <w:rsid w:val="000220AA"/>
    <w:rsid w:val="00022C54"/>
    <w:rsid w:val="0002413E"/>
    <w:rsid w:val="00025C8B"/>
    <w:rsid w:val="00030228"/>
    <w:rsid w:val="00033DFC"/>
    <w:rsid w:val="00036D82"/>
    <w:rsid w:val="00044CF1"/>
    <w:rsid w:val="00046BF0"/>
    <w:rsid w:val="000506A8"/>
    <w:rsid w:val="00053FB3"/>
    <w:rsid w:val="00054F72"/>
    <w:rsid w:val="000566EB"/>
    <w:rsid w:val="00056A79"/>
    <w:rsid w:val="00057E2F"/>
    <w:rsid w:val="00062266"/>
    <w:rsid w:val="0006442A"/>
    <w:rsid w:val="00067D09"/>
    <w:rsid w:val="00073B73"/>
    <w:rsid w:val="00080351"/>
    <w:rsid w:val="000830CB"/>
    <w:rsid w:val="00083AC0"/>
    <w:rsid w:val="00086CFA"/>
    <w:rsid w:val="00091AC3"/>
    <w:rsid w:val="00093EB5"/>
    <w:rsid w:val="000945DE"/>
    <w:rsid w:val="000A33BE"/>
    <w:rsid w:val="000B068A"/>
    <w:rsid w:val="000B6D10"/>
    <w:rsid w:val="000B7BDC"/>
    <w:rsid w:val="000C0301"/>
    <w:rsid w:val="000C1AD6"/>
    <w:rsid w:val="000C3049"/>
    <w:rsid w:val="000C3E4B"/>
    <w:rsid w:val="000C4614"/>
    <w:rsid w:val="000D04FE"/>
    <w:rsid w:val="000D2FF0"/>
    <w:rsid w:val="000D5E5F"/>
    <w:rsid w:val="000D7F70"/>
    <w:rsid w:val="000E2A12"/>
    <w:rsid w:val="000E4A54"/>
    <w:rsid w:val="000E6C42"/>
    <w:rsid w:val="000F6317"/>
    <w:rsid w:val="000F7EDD"/>
    <w:rsid w:val="00102DD5"/>
    <w:rsid w:val="00110B12"/>
    <w:rsid w:val="00110E0F"/>
    <w:rsid w:val="001230EE"/>
    <w:rsid w:val="001231EA"/>
    <w:rsid w:val="00123FCF"/>
    <w:rsid w:val="001253E0"/>
    <w:rsid w:val="00127AF7"/>
    <w:rsid w:val="00130A28"/>
    <w:rsid w:val="00131ECB"/>
    <w:rsid w:val="00132BED"/>
    <w:rsid w:val="0013390C"/>
    <w:rsid w:val="00134372"/>
    <w:rsid w:val="00140657"/>
    <w:rsid w:val="00141E6A"/>
    <w:rsid w:val="0014316C"/>
    <w:rsid w:val="00143C47"/>
    <w:rsid w:val="00146E24"/>
    <w:rsid w:val="00147320"/>
    <w:rsid w:val="00153801"/>
    <w:rsid w:val="00160ECB"/>
    <w:rsid w:val="0017073C"/>
    <w:rsid w:val="00172359"/>
    <w:rsid w:val="00172E32"/>
    <w:rsid w:val="0018331F"/>
    <w:rsid w:val="0018353A"/>
    <w:rsid w:val="00183A30"/>
    <w:rsid w:val="00190DC8"/>
    <w:rsid w:val="00191AE1"/>
    <w:rsid w:val="001940D7"/>
    <w:rsid w:val="001944A6"/>
    <w:rsid w:val="001A0861"/>
    <w:rsid w:val="001A0E87"/>
    <w:rsid w:val="001A12D6"/>
    <w:rsid w:val="001C4113"/>
    <w:rsid w:val="001C7D07"/>
    <w:rsid w:val="001D1007"/>
    <w:rsid w:val="001D10EF"/>
    <w:rsid w:val="001D54E2"/>
    <w:rsid w:val="001D6034"/>
    <w:rsid w:val="001E4F52"/>
    <w:rsid w:val="001F4C88"/>
    <w:rsid w:val="001F67A2"/>
    <w:rsid w:val="00201CB7"/>
    <w:rsid w:val="00213805"/>
    <w:rsid w:val="0021569B"/>
    <w:rsid w:val="00217EFB"/>
    <w:rsid w:val="00222C53"/>
    <w:rsid w:val="0022532A"/>
    <w:rsid w:val="0022631F"/>
    <w:rsid w:val="00235690"/>
    <w:rsid w:val="0023729D"/>
    <w:rsid w:val="002400F1"/>
    <w:rsid w:val="002404CD"/>
    <w:rsid w:val="002408E7"/>
    <w:rsid w:val="00256E56"/>
    <w:rsid w:val="00260107"/>
    <w:rsid w:val="00261AD0"/>
    <w:rsid w:val="00266F97"/>
    <w:rsid w:val="00267472"/>
    <w:rsid w:val="002722F8"/>
    <w:rsid w:val="00272EA3"/>
    <w:rsid w:val="0027390C"/>
    <w:rsid w:val="00275452"/>
    <w:rsid w:val="00276B92"/>
    <w:rsid w:val="00280288"/>
    <w:rsid w:val="00280DD7"/>
    <w:rsid w:val="002813C5"/>
    <w:rsid w:val="002841B6"/>
    <w:rsid w:val="0028497F"/>
    <w:rsid w:val="002858AF"/>
    <w:rsid w:val="00287005"/>
    <w:rsid w:val="0029394F"/>
    <w:rsid w:val="00296592"/>
    <w:rsid w:val="00297B17"/>
    <w:rsid w:val="002A051A"/>
    <w:rsid w:val="002A303D"/>
    <w:rsid w:val="002A31CD"/>
    <w:rsid w:val="002A44E8"/>
    <w:rsid w:val="002A52E5"/>
    <w:rsid w:val="002A730E"/>
    <w:rsid w:val="002A7CCF"/>
    <w:rsid w:val="002B341F"/>
    <w:rsid w:val="002B615B"/>
    <w:rsid w:val="002C0711"/>
    <w:rsid w:val="002C4093"/>
    <w:rsid w:val="002C5ACC"/>
    <w:rsid w:val="002D2ACA"/>
    <w:rsid w:val="002D6429"/>
    <w:rsid w:val="002D6D78"/>
    <w:rsid w:val="002D768F"/>
    <w:rsid w:val="002E1B4A"/>
    <w:rsid w:val="002E546A"/>
    <w:rsid w:val="002E63D9"/>
    <w:rsid w:val="002F301B"/>
    <w:rsid w:val="002F337A"/>
    <w:rsid w:val="002F3C25"/>
    <w:rsid w:val="002F6CE1"/>
    <w:rsid w:val="0030037B"/>
    <w:rsid w:val="003005F1"/>
    <w:rsid w:val="00300E10"/>
    <w:rsid w:val="00303417"/>
    <w:rsid w:val="003038CD"/>
    <w:rsid w:val="003061E3"/>
    <w:rsid w:val="003128D5"/>
    <w:rsid w:val="00313BAD"/>
    <w:rsid w:val="00315FC4"/>
    <w:rsid w:val="0031627D"/>
    <w:rsid w:val="00316E7D"/>
    <w:rsid w:val="003228FC"/>
    <w:rsid w:val="00327B7B"/>
    <w:rsid w:val="003332BE"/>
    <w:rsid w:val="003377B6"/>
    <w:rsid w:val="0034196B"/>
    <w:rsid w:val="00341AAE"/>
    <w:rsid w:val="00341EC9"/>
    <w:rsid w:val="00347D50"/>
    <w:rsid w:val="00350A1F"/>
    <w:rsid w:val="00354B83"/>
    <w:rsid w:val="00357240"/>
    <w:rsid w:val="0036081E"/>
    <w:rsid w:val="00360F62"/>
    <w:rsid w:val="003619B4"/>
    <w:rsid w:val="003629A9"/>
    <w:rsid w:val="00365218"/>
    <w:rsid w:val="003659FC"/>
    <w:rsid w:val="00366FAE"/>
    <w:rsid w:val="00367864"/>
    <w:rsid w:val="00370F18"/>
    <w:rsid w:val="00373E49"/>
    <w:rsid w:val="00375D34"/>
    <w:rsid w:val="00376732"/>
    <w:rsid w:val="00377BCF"/>
    <w:rsid w:val="00382585"/>
    <w:rsid w:val="003A281A"/>
    <w:rsid w:val="003A77BF"/>
    <w:rsid w:val="003B0351"/>
    <w:rsid w:val="003B0E2C"/>
    <w:rsid w:val="003B20CB"/>
    <w:rsid w:val="003B77A8"/>
    <w:rsid w:val="003C04B3"/>
    <w:rsid w:val="003C2E46"/>
    <w:rsid w:val="003C3965"/>
    <w:rsid w:val="003D1044"/>
    <w:rsid w:val="003D5AC8"/>
    <w:rsid w:val="003E3061"/>
    <w:rsid w:val="003E377E"/>
    <w:rsid w:val="003E3ECB"/>
    <w:rsid w:val="003E3F0D"/>
    <w:rsid w:val="003E47FB"/>
    <w:rsid w:val="003E5D94"/>
    <w:rsid w:val="003E6799"/>
    <w:rsid w:val="003E6AC7"/>
    <w:rsid w:val="003F10AE"/>
    <w:rsid w:val="003F3873"/>
    <w:rsid w:val="003F45E6"/>
    <w:rsid w:val="003F6C06"/>
    <w:rsid w:val="003F79C0"/>
    <w:rsid w:val="004006FD"/>
    <w:rsid w:val="00402835"/>
    <w:rsid w:val="00402EB6"/>
    <w:rsid w:val="00403027"/>
    <w:rsid w:val="004030C7"/>
    <w:rsid w:val="00403E0B"/>
    <w:rsid w:val="004068A8"/>
    <w:rsid w:val="004111EE"/>
    <w:rsid w:val="00411ECE"/>
    <w:rsid w:val="00412538"/>
    <w:rsid w:val="00415579"/>
    <w:rsid w:val="00420B98"/>
    <w:rsid w:val="00420FD7"/>
    <w:rsid w:val="00421E7D"/>
    <w:rsid w:val="00424D75"/>
    <w:rsid w:val="00430580"/>
    <w:rsid w:val="00433BE9"/>
    <w:rsid w:val="0043427A"/>
    <w:rsid w:val="004346E7"/>
    <w:rsid w:val="00440DD9"/>
    <w:rsid w:val="00444534"/>
    <w:rsid w:val="00450842"/>
    <w:rsid w:val="004514BD"/>
    <w:rsid w:val="0045356F"/>
    <w:rsid w:val="00455C06"/>
    <w:rsid w:val="0046004E"/>
    <w:rsid w:val="00470540"/>
    <w:rsid w:val="00482B57"/>
    <w:rsid w:val="0048589D"/>
    <w:rsid w:val="004858AE"/>
    <w:rsid w:val="0049457F"/>
    <w:rsid w:val="00494C01"/>
    <w:rsid w:val="00495308"/>
    <w:rsid w:val="004A4128"/>
    <w:rsid w:val="004A5CAC"/>
    <w:rsid w:val="004A6A97"/>
    <w:rsid w:val="004A70CB"/>
    <w:rsid w:val="004A7BA2"/>
    <w:rsid w:val="004B129C"/>
    <w:rsid w:val="004B161A"/>
    <w:rsid w:val="004B3991"/>
    <w:rsid w:val="004B7275"/>
    <w:rsid w:val="004C5595"/>
    <w:rsid w:val="004C58D4"/>
    <w:rsid w:val="004C63CD"/>
    <w:rsid w:val="004D0B1E"/>
    <w:rsid w:val="004D0B71"/>
    <w:rsid w:val="004D2089"/>
    <w:rsid w:val="004D4870"/>
    <w:rsid w:val="004E4753"/>
    <w:rsid w:val="004E6A60"/>
    <w:rsid w:val="004F79A1"/>
    <w:rsid w:val="0050279C"/>
    <w:rsid w:val="0050325B"/>
    <w:rsid w:val="00503375"/>
    <w:rsid w:val="00513D2F"/>
    <w:rsid w:val="00515D2F"/>
    <w:rsid w:val="0052487F"/>
    <w:rsid w:val="00524C13"/>
    <w:rsid w:val="005260B7"/>
    <w:rsid w:val="00527194"/>
    <w:rsid w:val="00527816"/>
    <w:rsid w:val="00530E28"/>
    <w:rsid w:val="00540F66"/>
    <w:rsid w:val="00545586"/>
    <w:rsid w:val="00545E0F"/>
    <w:rsid w:val="0055074E"/>
    <w:rsid w:val="00557FAE"/>
    <w:rsid w:val="005659EF"/>
    <w:rsid w:val="0057040E"/>
    <w:rsid w:val="00570E9A"/>
    <w:rsid w:val="0057322B"/>
    <w:rsid w:val="0057576E"/>
    <w:rsid w:val="005800BC"/>
    <w:rsid w:val="0059107C"/>
    <w:rsid w:val="00594FE6"/>
    <w:rsid w:val="00596652"/>
    <w:rsid w:val="005A37DF"/>
    <w:rsid w:val="005A5D60"/>
    <w:rsid w:val="005A7241"/>
    <w:rsid w:val="005B0265"/>
    <w:rsid w:val="005B0EF2"/>
    <w:rsid w:val="005B4FAB"/>
    <w:rsid w:val="005C08C7"/>
    <w:rsid w:val="005C5095"/>
    <w:rsid w:val="005C6C01"/>
    <w:rsid w:val="005C7CB8"/>
    <w:rsid w:val="005D53FA"/>
    <w:rsid w:val="005E0D11"/>
    <w:rsid w:val="005E0F42"/>
    <w:rsid w:val="005E1631"/>
    <w:rsid w:val="005E3542"/>
    <w:rsid w:val="005E585D"/>
    <w:rsid w:val="005F125B"/>
    <w:rsid w:val="0060629A"/>
    <w:rsid w:val="00606A11"/>
    <w:rsid w:val="00613BA7"/>
    <w:rsid w:val="0061430A"/>
    <w:rsid w:val="00616789"/>
    <w:rsid w:val="00617A19"/>
    <w:rsid w:val="00620498"/>
    <w:rsid w:val="00620990"/>
    <w:rsid w:val="0062185E"/>
    <w:rsid w:val="00622A72"/>
    <w:rsid w:val="006267BA"/>
    <w:rsid w:val="006326A6"/>
    <w:rsid w:val="006376FD"/>
    <w:rsid w:val="0064161C"/>
    <w:rsid w:val="006431EF"/>
    <w:rsid w:val="00644067"/>
    <w:rsid w:val="006606BE"/>
    <w:rsid w:val="006623EE"/>
    <w:rsid w:val="0066461D"/>
    <w:rsid w:val="006661BA"/>
    <w:rsid w:val="00666A89"/>
    <w:rsid w:val="00670B9A"/>
    <w:rsid w:val="006741B9"/>
    <w:rsid w:val="00674525"/>
    <w:rsid w:val="00682FDA"/>
    <w:rsid w:val="006922CE"/>
    <w:rsid w:val="0069351F"/>
    <w:rsid w:val="00696310"/>
    <w:rsid w:val="006A1988"/>
    <w:rsid w:val="006A7979"/>
    <w:rsid w:val="006B03EC"/>
    <w:rsid w:val="006B25FD"/>
    <w:rsid w:val="006B57FB"/>
    <w:rsid w:val="006B6051"/>
    <w:rsid w:val="006C2C60"/>
    <w:rsid w:val="006C4AB1"/>
    <w:rsid w:val="006C7A9D"/>
    <w:rsid w:val="006D3E3F"/>
    <w:rsid w:val="006D5606"/>
    <w:rsid w:val="006D5C28"/>
    <w:rsid w:val="006D709F"/>
    <w:rsid w:val="006D753B"/>
    <w:rsid w:val="006E0CD4"/>
    <w:rsid w:val="006F1B64"/>
    <w:rsid w:val="006F3511"/>
    <w:rsid w:val="006F631A"/>
    <w:rsid w:val="006F7837"/>
    <w:rsid w:val="006F787C"/>
    <w:rsid w:val="00707751"/>
    <w:rsid w:val="00710AE5"/>
    <w:rsid w:val="007119F2"/>
    <w:rsid w:val="00712172"/>
    <w:rsid w:val="00716E32"/>
    <w:rsid w:val="0072176B"/>
    <w:rsid w:val="007241E2"/>
    <w:rsid w:val="0073065C"/>
    <w:rsid w:val="00730742"/>
    <w:rsid w:val="00730C0C"/>
    <w:rsid w:val="00744F1F"/>
    <w:rsid w:val="00751EBA"/>
    <w:rsid w:val="00761B2E"/>
    <w:rsid w:val="0076546A"/>
    <w:rsid w:val="0077683C"/>
    <w:rsid w:val="00777FE7"/>
    <w:rsid w:val="00782F26"/>
    <w:rsid w:val="00783313"/>
    <w:rsid w:val="00787EA8"/>
    <w:rsid w:val="0079425A"/>
    <w:rsid w:val="007A28E3"/>
    <w:rsid w:val="007B0D08"/>
    <w:rsid w:val="007B4485"/>
    <w:rsid w:val="007B7042"/>
    <w:rsid w:val="007C1CF7"/>
    <w:rsid w:val="007C66C4"/>
    <w:rsid w:val="007C68A0"/>
    <w:rsid w:val="007C6AF9"/>
    <w:rsid w:val="007D07C4"/>
    <w:rsid w:val="007D3DBB"/>
    <w:rsid w:val="007D4B8D"/>
    <w:rsid w:val="007D5136"/>
    <w:rsid w:val="007D72B2"/>
    <w:rsid w:val="007E1E5E"/>
    <w:rsid w:val="007F0920"/>
    <w:rsid w:val="007F467B"/>
    <w:rsid w:val="00800EA0"/>
    <w:rsid w:val="00801CEE"/>
    <w:rsid w:val="008037AB"/>
    <w:rsid w:val="0080428D"/>
    <w:rsid w:val="00815BA9"/>
    <w:rsid w:val="00823358"/>
    <w:rsid w:val="008258C2"/>
    <w:rsid w:val="00827B64"/>
    <w:rsid w:val="00830CCD"/>
    <w:rsid w:val="00832A6D"/>
    <w:rsid w:val="008350B0"/>
    <w:rsid w:val="008363BD"/>
    <w:rsid w:val="00836A38"/>
    <w:rsid w:val="0084164A"/>
    <w:rsid w:val="008430CB"/>
    <w:rsid w:val="00845B5F"/>
    <w:rsid w:val="00847213"/>
    <w:rsid w:val="00853126"/>
    <w:rsid w:val="008575C5"/>
    <w:rsid w:val="00857ECD"/>
    <w:rsid w:val="00860A51"/>
    <w:rsid w:val="0086480D"/>
    <w:rsid w:val="008729C3"/>
    <w:rsid w:val="00873E0D"/>
    <w:rsid w:val="00875F10"/>
    <w:rsid w:val="008773CF"/>
    <w:rsid w:val="008826F6"/>
    <w:rsid w:val="00882A8E"/>
    <w:rsid w:val="008830B8"/>
    <w:rsid w:val="008842B9"/>
    <w:rsid w:val="00885EC1"/>
    <w:rsid w:val="00892E6F"/>
    <w:rsid w:val="00894883"/>
    <w:rsid w:val="00894D24"/>
    <w:rsid w:val="008951E7"/>
    <w:rsid w:val="00895419"/>
    <w:rsid w:val="00895B1C"/>
    <w:rsid w:val="00895C75"/>
    <w:rsid w:val="0089696A"/>
    <w:rsid w:val="008A1BD3"/>
    <w:rsid w:val="008A701C"/>
    <w:rsid w:val="008B0540"/>
    <w:rsid w:val="008B1571"/>
    <w:rsid w:val="008B7797"/>
    <w:rsid w:val="008C7572"/>
    <w:rsid w:val="008D1DBF"/>
    <w:rsid w:val="008D3FAC"/>
    <w:rsid w:val="008D5DF7"/>
    <w:rsid w:val="008E2AA2"/>
    <w:rsid w:val="008E4C74"/>
    <w:rsid w:val="008E737C"/>
    <w:rsid w:val="008E74F9"/>
    <w:rsid w:val="008F036D"/>
    <w:rsid w:val="009001AB"/>
    <w:rsid w:val="00903919"/>
    <w:rsid w:val="00907D11"/>
    <w:rsid w:val="009108BB"/>
    <w:rsid w:val="00917759"/>
    <w:rsid w:val="0092175E"/>
    <w:rsid w:val="00922DFA"/>
    <w:rsid w:val="00922F15"/>
    <w:rsid w:val="00923A72"/>
    <w:rsid w:val="00925776"/>
    <w:rsid w:val="0093332C"/>
    <w:rsid w:val="00933926"/>
    <w:rsid w:val="00933C38"/>
    <w:rsid w:val="0094023B"/>
    <w:rsid w:val="00942B76"/>
    <w:rsid w:val="00943C9B"/>
    <w:rsid w:val="00950015"/>
    <w:rsid w:val="009509B8"/>
    <w:rsid w:val="009509E0"/>
    <w:rsid w:val="009528C1"/>
    <w:rsid w:val="00954591"/>
    <w:rsid w:val="00962007"/>
    <w:rsid w:val="00963454"/>
    <w:rsid w:val="00967723"/>
    <w:rsid w:val="009708E0"/>
    <w:rsid w:val="00973D20"/>
    <w:rsid w:val="00976903"/>
    <w:rsid w:val="00984750"/>
    <w:rsid w:val="00987275"/>
    <w:rsid w:val="00992D80"/>
    <w:rsid w:val="00992DA0"/>
    <w:rsid w:val="00994784"/>
    <w:rsid w:val="00996F7F"/>
    <w:rsid w:val="009B0CF2"/>
    <w:rsid w:val="009B1FC4"/>
    <w:rsid w:val="009B302C"/>
    <w:rsid w:val="009C06A8"/>
    <w:rsid w:val="009C1C54"/>
    <w:rsid w:val="009C322E"/>
    <w:rsid w:val="009C63EA"/>
    <w:rsid w:val="009C684E"/>
    <w:rsid w:val="009D3841"/>
    <w:rsid w:val="009D3CF7"/>
    <w:rsid w:val="009D5072"/>
    <w:rsid w:val="009E1D68"/>
    <w:rsid w:val="009E4378"/>
    <w:rsid w:val="009E5F8A"/>
    <w:rsid w:val="009F46F5"/>
    <w:rsid w:val="009F48E1"/>
    <w:rsid w:val="009F5103"/>
    <w:rsid w:val="00A01B0A"/>
    <w:rsid w:val="00A1036B"/>
    <w:rsid w:val="00A1046F"/>
    <w:rsid w:val="00A10541"/>
    <w:rsid w:val="00A11A0C"/>
    <w:rsid w:val="00A13993"/>
    <w:rsid w:val="00A1437F"/>
    <w:rsid w:val="00A21585"/>
    <w:rsid w:val="00A243B4"/>
    <w:rsid w:val="00A27395"/>
    <w:rsid w:val="00A31C8E"/>
    <w:rsid w:val="00A32A2D"/>
    <w:rsid w:val="00A447CE"/>
    <w:rsid w:val="00A47FCD"/>
    <w:rsid w:val="00A535E6"/>
    <w:rsid w:val="00A54AD7"/>
    <w:rsid w:val="00A54E5B"/>
    <w:rsid w:val="00A55583"/>
    <w:rsid w:val="00A55C77"/>
    <w:rsid w:val="00A565C9"/>
    <w:rsid w:val="00A63E84"/>
    <w:rsid w:val="00A65639"/>
    <w:rsid w:val="00A73A5D"/>
    <w:rsid w:val="00A75162"/>
    <w:rsid w:val="00A82544"/>
    <w:rsid w:val="00A87847"/>
    <w:rsid w:val="00A901BA"/>
    <w:rsid w:val="00AA02C1"/>
    <w:rsid w:val="00AA3046"/>
    <w:rsid w:val="00AA5FCE"/>
    <w:rsid w:val="00AB1281"/>
    <w:rsid w:val="00AB24CB"/>
    <w:rsid w:val="00AB31DC"/>
    <w:rsid w:val="00AB4FD4"/>
    <w:rsid w:val="00AC52A9"/>
    <w:rsid w:val="00AC618B"/>
    <w:rsid w:val="00AC6825"/>
    <w:rsid w:val="00AC6C87"/>
    <w:rsid w:val="00AC6D83"/>
    <w:rsid w:val="00AD2729"/>
    <w:rsid w:val="00AD4C73"/>
    <w:rsid w:val="00AD50EB"/>
    <w:rsid w:val="00AE0A0F"/>
    <w:rsid w:val="00AE6108"/>
    <w:rsid w:val="00AF1F38"/>
    <w:rsid w:val="00AF4B9A"/>
    <w:rsid w:val="00AF577D"/>
    <w:rsid w:val="00AF6B1B"/>
    <w:rsid w:val="00B014A4"/>
    <w:rsid w:val="00B04A0A"/>
    <w:rsid w:val="00B068F7"/>
    <w:rsid w:val="00B10C97"/>
    <w:rsid w:val="00B17365"/>
    <w:rsid w:val="00B17B05"/>
    <w:rsid w:val="00B20DDF"/>
    <w:rsid w:val="00B21CB9"/>
    <w:rsid w:val="00B265AE"/>
    <w:rsid w:val="00B425C0"/>
    <w:rsid w:val="00B45195"/>
    <w:rsid w:val="00B45812"/>
    <w:rsid w:val="00B45D3E"/>
    <w:rsid w:val="00B4674B"/>
    <w:rsid w:val="00B50245"/>
    <w:rsid w:val="00B51028"/>
    <w:rsid w:val="00B5282D"/>
    <w:rsid w:val="00B54DED"/>
    <w:rsid w:val="00B55A86"/>
    <w:rsid w:val="00B56811"/>
    <w:rsid w:val="00B57981"/>
    <w:rsid w:val="00B677D8"/>
    <w:rsid w:val="00B7054E"/>
    <w:rsid w:val="00B761C0"/>
    <w:rsid w:val="00B8799D"/>
    <w:rsid w:val="00B90BEA"/>
    <w:rsid w:val="00B9698D"/>
    <w:rsid w:val="00B97B0B"/>
    <w:rsid w:val="00B97CC7"/>
    <w:rsid w:val="00BA25A7"/>
    <w:rsid w:val="00BA280F"/>
    <w:rsid w:val="00BA3224"/>
    <w:rsid w:val="00BA4103"/>
    <w:rsid w:val="00BA48A7"/>
    <w:rsid w:val="00BB1FAB"/>
    <w:rsid w:val="00BC2880"/>
    <w:rsid w:val="00BC4318"/>
    <w:rsid w:val="00BC6569"/>
    <w:rsid w:val="00BD059F"/>
    <w:rsid w:val="00BD2A48"/>
    <w:rsid w:val="00BD6805"/>
    <w:rsid w:val="00BE03A0"/>
    <w:rsid w:val="00BE3D6F"/>
    <w:rsid w:val="00BF0CF0"/>
    <w:rsid w:val="00BF309D"/>
    <w:rsid w:val="00BF654A"/>
    <w:rsid w:val="00C0002D"/>
    <w:rsid w:val="00C01366"/>
    <w:rsid w:val="00C01D19"/>
    <w:rsid w:val="00C07103"/>
    <w:rsid w:val="00C07E87"/>
    <w:rsid w:val="00C10AEC"/>
    <w:rsid w:val="00C1143D"/>
    <w:rsid w:val="00C13CF2"/>
    <w:rsid w:val="00C13D49"/>
    <w:rsid w:val="00C17DD8"/>
    <w:rsid w:val="00C2379B"/>
    <w:rsid w:val="00C241FE"/>
    <w:rsid w:val="00C27E51"/>
    <w:rsid w:val="00C30A74"/>
    <w:rsid w:val="00C361C8"/>
    <w:rsid w:val="00C41D99"/>
    <w:rsid w:val="00C50F71"/>
    <w:rsid w:val="00C51D04"/>
    <w:rsid w:val="00C60B5F"/>
    <w:rsid w:val="00C63382"/>
    <w:rsid w:val="00C642FB"/>
    <w:rsid w:val="00C651FC"/>
    <w:rsid w:val="00C67AC3"/>
    <w:rsid w:val="00C700E8"/>
    <w:rsid w:val="00C765FC"/>
    <w:rsid w:val="00C816F9"/>
    <w:rsid w:val="00C81DC5"/>
    <w:rsid w:val="00C83313"/>
    <w:rsid w:val="00C91100"/>
    <w:rsid w:val="00C92A4B"/>
    <w:rsid w:val="00C94F3E"/>
    <w:rsid w:val="00C95536"/>
    <w:rsid w:val="00C97A0C"/>
    <w:rsid w:val="00CA12F5"/>
    <w:rsid w:val="00CA3B27"/>
    <w:rsid w:val="00CB3029"/>
    <w:rsid w:val="00CC44FD"/>
    <w:rsid w:val="00CD17FE"/>
    <w:rsid w:val="00CD32EB"/>
    <w:rsid w:val="00CD3C15"/>
    <w:rsid w:val="00CD3F91"/>
    <w:rsid w:val="00CD5D83"/>
    <w:rsid w:val="00CE4A3B"/>
    <w:rsid w:val="00D03933"/>
    <w:rsid w:val="00D11DD2"/>
    <w:rsid w:val="00D13897"/>
    <w:rsid w:val="00D25670"/>
    <w:rsid w:val="00D256E4"/>
    <w:rsid w:val="00D326E3"/>
    <w:rsid w:val="00D353A1"/>
    <w:rsid w:val="00D408A3"/>
    <w:rsid w:val="00D41EF8"/>
    <w:rsid w:val="00D4708D"/>
    <w:rsid w:val="00D62DB6"/>
    <w:rsid w:val="00D641A7"/>
    <w:rsid w:val="00D74417"/>
    <w:rsid w:val="00D74BE1"/>
    <w:rsid w:val="00D750A6"/>
    <w:rsid w:val="00D76E7B"/>
    <w:rsid w:val="00D7760C"/>
    <w:rsid w:val="00D854FF"/>
    <w:rsid w:val="00D85E27"/>
    <w:rsid w:val="00D85F0D"/>
    <w:rsid w:val="00D87294"/>
    <w:rsid w:val="00DA658A"/>
    <w:rsid w:val="00DA735C"/>
    <w:rsid w:val="00DB57EA"/>
    <w:rsid w:val="00DB79C1"/>
    <w:rsid w:val="00DC1630"/>
    <w:rsid w:val="00DC1CCC"/>
    <w:rsid w:val="00DC34C1"/>
    <w:rsid w:val="00DD52F6"/>
    <w:rsid w:val="00DD7C19"/>
    <w:rsid w:val="00DE3EC5"/>
    <w:rsid w:val="00DE6945"/>
    <w:rsid w:val="00DF181A"/>
    <w:rsid w:val="00DF2BA2"/>
    <w:rsid w:val="00DF7E87"/>
    <w:rsid w:val="00E056D3"/>
    <w:rsid w:val="00E07634"/>
    <w:rsid w:val="00E2048A"/>
    <w:rsid w:val="00E22268"/>
    <w:rsid w:val="00E23247"/>
    <w:rsid w:val="00E23B80"/>
    <w:rsid w:val="00E23B95"/>
    <w:rsid w:val="00E27239"/>
    <w:rsid w:val="00E35FE5"/>
    <w:rsid w:val="00E36E45"/>
    <w:rsid w:val="00E43914"/>
    <w:rsid w:val="00E47B51"/>
    <w:rsid w:val="00E52605"/>
    <w:rsid w:val="00E57B60"/>
    <w:rsid w:val="00E63F1C"/>
    <w:rsid w:val="00E64209"/>
    <w:rsid w:val="00E65591"/>
    <w:rsid w:val="00E65DF3"/>
    <w:rsid w:val="00E706DB"/>
    <w:rsid w:val="00E73140"/>
    <w:rsid w:val="00E81282"/>
    <w:rsid w:val="00E83D21"/>
    <w:rsid w:val="00E8659E"/>
    <w:rsid w:val="00E97372"/>
    <w:rsid w:val="00E97397"/>
    <w:rsid w:val="00E9770A"/>
    <w:rsid w:val="00EA5335"/>
    <w:rsid w:val="00EA5865"/>
    <w:rsid w:val="00EA7B3B"/>
    <w:rsid w:val="00EB066A"/>
    <w:rsid w:val="00EB113E"/>
    <w:rsid w:val="00EB15EE"/>
    <w:rsid w:val="00EB282A"/>
    <w:rsid w:val="00EB765C"/>
    <w:rsid w:val="00EC60E7"/>
    <w:rsid w:val="00ED0326"/>
    <w:rsid w:val="00ED1535"/>
    <w:rsid w:val="00ED15CC"/>
    <w:rsid w:val="00ED2DFD"/>
    <w:rsid w:val="00ED627A"/>
    <w:rsid w:val="00ED7D40"/>
    <w:rsid w:val="00EE6F9B"/>
    <w:rsid w:val="00F057DF"/>
    <w:rsid w:val="00F12CEB"/>
    <w:rsid w:val="00F136FB"/>
    <w:rsid w:val="00F153AF"/>
    <w:rsid w:val="00F17631"/>
    <w:rsid w:val="00F2365B"/>
    <w:rsid w:val="00F25B80"/>
    <w:rsid w:val="00F320C9"/>
    <w:rsid w:val="00F340EE"/>
    <w:rsid w:val="00F35E6B"/>
    <w:rsid w:val="00F37011"/>
    <w:rsid w:val="00F4779B"/>
    <w:rsid w:val="00F52FF3"/>
    <w:rsid w:val="00F614AE"/>
    <w:rsid w:val="00F62428"/>
    <w:rsid w:val="00F627AB"/>
    <w:rsid w:val="00F63A59"/>
    <w:rsid w:val="00F651E1"/>
    <w:rsid w:val="00F65997"/>
    <w:rsid w:val="00F71AB1"/>
    <w:rsid w:val="00F76D66"/>
    <w:rsid w:val="00F85A17"/>
    <w:rsid w:val="00F86373"/>
    <w:rsid w:val="00F87474"/>
    <w:rsid w:val="00F91124"/>
    <w:rsid w:val="00F92BED"/>
    <w:rsid w:val="00F94CA0"/>
    <w:rsid w:val="00F9569B"/>
    <w:rsid w:val="00F970FE"/>
    <w:rsid w:val="00FA4648"/>
    <w:rsid w:val="00FA7316"/>
    <w:rsid w:val="00FB1982"/>
    <w:rsid w:val="00FC7E23"/>
    <w:rsid w:val="00FD371F"/>
    <w:rsid w:val="00FD3B54"/>
    <w:rsid w:val="00FD654E"/>
    <w:rsid w:val="00FE5B10"/>
    <w:rsid w:val="00FE6F0A"/>
    <w:rsid w:val="00FF08EC"/>
    <w:rsid w:val="00FF58FB"/>
    <w:rsid w:val="00FF7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798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2F26"/>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A6"/>
    <w:pPr>
      <w:ind w:left="720"/>
      <w:contextualSpacing/>
    </w:pPr>
  </w:style>
  <w:style w:type="paragraph" w:styleId="Header">
    <w:name w:val="header"/>
    <w:basedOn w:val="Normal"/>
    <w:link w:val="HeaderChar"/>
    <w:uiPriority w:val="99"/>
    <w:unhideWhenUsed/>
    <w:rsid w:val="000D2FF0"/>
    <w:pPr>
      <w:tabs>
        <w:tab w:val="center" w:pos="4320"/>
        <w:tab w:val="right" w:pos="8640"/>
      </w:tabs>
    </w:pPr>
  </w:style>
  <w:style w:type="character" w:customStyle="1" w:styleId="HeaderChar">
    <w:name w:val="Header Char"/>
    <w:basedOn w:val="DefaultParagraphFont"/>
    <w:link w:val="Header"/>
    <w:uiPriority w:val="99"/>
    <w:rsid w:val="000D2FF0"/>
    <w:rPr>
      <w:rFonts w:ascii="Calibri" w:eastAsia="Calibri" w:hAnsi="Calibri" w:cs="Times New Roman"/>
      <w:sz w:val="22"/>
      <w:szCs w:val="22"/>
    </w:rPr>
  </w:style>
  <w:style w:type="paragraph" w:styleId="Footer">
    <w:name w:val="footer"/>
    <w:basedOn w:val="Normal"/>
    <w:link w:val="FooterChar"/>
    <w:uiPriority w:val="99"/>
    <w:unhideWhenUsed/>
    <w:rsid w:val="000D2FF0"/>
    <w:pPr>
      <w:tabs>
        <w:tab w:val="center" w:pos="4320"/>
        <w:tab w:val="right" w:pos="8640"/>
      </w:tabs>
    </w:pPr>
  </w:style>
  <w:style w:type="character" w:customStyle="1" w:styleId="FooterChar">
    <w:name w:val="Footer Char"/>
    <w:basedOn w:val="DefaultParagraphFont"/>
    <w:link w:val="Footer"/>
    <w:uiPriority w:val="99"/>
    <w:rsid w:val="000D2FF0"/>
    <w:rPr>
      <w:rFonts w:ascii="Calibri" w:eastAsia="Calibri" w:hAnsi="Calibri" w:cs="Times New Roman"/>
      <w:sz w:val="22"/>
      <w:szCs w:val="22"/>
    </w:rPr>
  </w:style>
  <w:style w:type="character" w:styleId="Hyperlink">
    <w:name w:val="Hyperlink"/>
    <w:basedOn w:val="DefaultParagraphFont"/>
    <w:uiPriority w:val="99"/>
    <w:unhideWhenUsed/>
    <w:rsid w:val="00E43914"/>
    <w:rPr>
      <w:color w:val="0000FF" w:themeColor="hyperlink"/>
      <w:u w:val="single"/>
    </w:rPr>
  </w:style>
  <w:style w:type="character" w:styleId="Emphasis">
    <w:name w:val="Emphasis"/>
    <w:basedOn w:val="DefaultParagraphFont"/>
    <w:uiPriority w:val="20"/>
    <w:qFormat/>
    <w:rsid w:val="00B90BEA"/>
    <w:rPr>
      <w:i/>
      <w:iCs/>
    </w:rPr>
  </w:style>
  <w:style w:type="character" w:styleId="PageNumber">
    <w:name w:val="page number"/>
    <w:basedOn w:val="DefaultParagraphFont"/>
    <w:uiPriority w:val="99"/>
    <w:semiHidden/>
    <w:unhideWhenUsed/>
    <w:rsid w:val="00153801"/>
  </w:style>
  <w:style w:type="character" w:customStyle="1" w:styleId="apple-converted-space">
    <w:name w:val="apple-converted-space"/>
    <w:basedOn w:val="DefaultParagraphFont"/>
    <w:rsid w:val="00141E6A"/>
  </w:style>
  <w:style w:type="paragraph" w:customStyle="1" w:styleId="Default">
    <w:name w:val="Default"/>
    <w:rsid w:val="00DA658A"/>
    <w:pPr>
      <w:autoSpaceDE w:val="0"/>
      <w:autoSpaceDN w:val="0"/>
      <w:adjustRightInd w:val="0"/>
    </w:pPr>
    <w:rPr>
      <w:rFonts w:ascii="Garamond" w:hAnsi="Garamond" w:cs="Garamond"/>
      <w:color w:val="000000"/>
    </w:rPr>
  </w:style>
  <w:style w:type="table" w:styleId="TableGrid">
    <w:name w:val="Table Grid"/>
    <w:basedOn w:val="TableNormal"/>
    <w:uiPriority w:val="59"/>
    <w:rsid w:val="003C3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rsid w:val="00A63E8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both"/>
    </w:pPr>
    <w:rPr>
      <w:rFonts w:ascii="BatangChe" w:eastAsia="BatangChe" w:hAnsi="Times New Roman" w:cs="Times New Roman"/>
      <w:color w:val="000000"/>
      <w:sz w:val="20"/>
      <w:szCs w:val="20"/>
      <w:lang w:eastAsia="ko-KR"/>
    </w:rPr>
  </w:style>
  <w:style w:type="character" w:styleId="UnresolvedMention">
    <w:name w:val="Unresolved Mention"/>
    <w:basedOn w:val="DefaultParagraphFont"/>
    <w:uiPriority w:val="99"/>
    <w:rsid w:val="00950015"/>
    <w:rPr>
      <w:color w:val="605E5C"/>
      <w:shd w:val="clear" w:color="auto" w:fill="E1DFDD"/>
    </w:rPr>
  </w:style>
  <w:style w:type="character" w:styleId="FollowedHyperlink">
    <w:name w:val="FollowedHyperlink"/>
    <w:basedOn w:val="DefaultParagraphFont"/>
    <w:uiPriority w:val="99"/>
    <w:semiHidden/>
    <w:unhideWhenUsed/>
    <w:rsid w:val="009001AB"/>
    <w:rPr>
      <w:color w:val="800080" w:themeColor="followedHyperlink"/>
      <w:u w:val="single"/>
    </w:rPr>
  </w:style>
  <w:style w:type="character" w:styleId="CommentReference">
    <w:name w:val="annotation reference"/>
    <w:basedOn w:val="DefaultParagraphFont"/>
    <w:uiPriority w:val="99"/>
    <w:semiHidden/>
    <w:unhideWhenUsed/>
    <w:rsid w:val="00DF181A"/>
    <w:rPr>
      <w:sz w:val="16"/>
      <w:szCs w:val="16"/>
    </w:rPr>
  </w:style>
  <w:style w:type="paragraph" w:styleId="CommentText">
    <w:name w:val="annotation text"/>
    <w:basedOn w:val="Normal"/>
    <w:link w:val="CommentTextChar"/>
    <w:uiPriority w:val="99"/>
    <w:semiHidden/>
    <w:unhideWhenUsed/>
    <w:rsid w:val="00DF181A"/>
    <w:rPr>
      <w:sz w:val="20"/>
      <w:szCs w:val="20"/>
    </w:rPr>
  </w:style>
  <w:style w:type="character" w:customStyle="1" w:styleId="CommentTextChar">
    <w:name w:val="Comment Text Char"/>
    <w:basedOn w:val="DefaultParagraphFont"/>
    <w:link w:val="CommentText"/>
    <w:uiPriority w:val="99"/>
    <w:semiHidden/>
    <w:rsid w:val="00DF181A"/>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F181A"/>
    <w:rPr>
      <w:b/>
      <w:bCs/>
    </w:rPr>
  </w:style>
  <w:style w:type="character" w:customStyle="1" w:styleId="CommentSubjectChar">
    <w:name w:val="Comment Subject Char"/>
    <w:basedOn w:val="CommentTextChar"/>
    <w:link w:val="CommentSubject"/>
    <w:uiPriority w:val="99"/>
    <w:semiHidden/>
    <w:rsid w:val="00DF181A"/>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7656">
      <w:bodyDiv w:val="1"/>
      <w:marLeft w:val="0"/>
      <w:marRight w:val="0"/>
      <w:marTop w:val="0"/>
      <w:marBottom w:val="0"/>
      <w:divBdr>
        <w:top w:val="none" w:sz="0" w:space="0" w:color="auto"/>
        <w:left w:val="none" w:sz="0" w:space="0" w:color="auto"/>
        <w:bottom w:val="none" w:sz="0" w:space="0" w:color="auto"/>
        <w:right w:val="none" w:sz="0" w:space="0" w:color="auto"/>
      </w:divBdr>
    </w:div>
    <w:div w:id="425150375">
      <w:bodyDiv w:val="1"/>
      <w:marLeft w:val="0"/>
      <w:marRight w:val="0"/>
      <w:marTop w:val="0"/>
      <w:marBottom w:val="0"/>
      <w:divBdr>
        <w:top w:val="none" w:sz="0" w:space="0" w:color="auto"/>
        <w:left w:val="none" w:sz="0" w:space="0" w:color="auto"/>
        <w:bottom w:val="none" w:sz="0" w:space="0" w:color="auto"/>
        <w:right w:val="none" w:sz="0" w:space="0" w:color="auto"/>
      </w:divBdr>
      <w:divsChild>
        <w:div w:id="82655984">
          <w:marLeft w:val="0"/>
          <w:marRight w:val="0"/>
          <w:marTop w:val="0"/>
          <w:marBottom w:val="0"/>
          <w:divBdr>
            <w:top w:val="none" w:sz="0" w:space="0" w:color="auto"/>
            <w:left w:val="none" w:sz="0" w:space="0" w:color="auto"/>
            <w:bottom w:val="none" w:sz="0" w:space="0" w:color="auto"/>
            <w:right w:val="none" w:sz="0" w:space="0" w:color="auto"/>
          </w:divBdr>
          <w:divsChild>
            <w:div w:id="7372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3977">
      <w:bodyDiv w:val="1"/>
      <w:marLeft w:val="0"/>
      <w:marRight w:val="0"/>
      <w:marTop w:val="0"/>
      <w:marBottom w:val="0"/>
      <w:divBdr>
        <w:top w:val="none" w:sz="0" w:space="0" w:color="auto"/>
        <w:left w:val="none" w:sz="0" w:space="0" w:color="auto"/>
        <w:bottom w:val="none" w:sz="0" w:space="0" w:color="auto"/>
        <w:right w:val="none" w:sz="0" w:space="0" w:color="auto"/>
      </w:divBdr>
    </w:div>
    <w:div w:id="579295656">
      <w:bodyDiv w:val="1"/>
      <w:marLeft w:val="0"/>
      <w:marRight w:val="0"/>
      <w:marTop w:val="0"/>
      <w:marBottom w:val="0"/>
      <w:divBdr>
        <w:top w:val="none" w:sz="0" w:space="0" w:color="auto"/>
        <w:left w:val="none" w:sz="0" w:space="0" w:color="auto"/>
        <w:bottom w:val="none" w:sz="0" w:space="0" w:color="auto"/>
        <w:right w:val="none" w:sz="0" w:space="0" w:color="auto"/>
      </w:divBdr>
    </w:div>
    <w:div w:id="812480434">
      <w:bodyDiv w:val="1"/>
      <w:marLeft w:val="0"/>
      <w:marRight w:val="0"/>
      <w:marTop w:val="0"/>
      <w:marBottom w:val="0"/>
      <w:divBdr>
        <w:top w:val="none" w:sz="0" w:space="0" w:color="auto"/>
        <w:left w:val="none" w:sz="0" w:space="0" w:color="auto"/>
        <w:bottom w:val="none" w:sz="0" w:space="0" w:color="auto"/>
        <w:right w:val="none" w:sz="0" w:space="0" w:color="auto"/>
      </w:divBdr>
    </w:div>
    <w:div w:id="1562015375">
      <w:bodyDiv w:val="1"/>
      <w:marLeft w:val="0"/>
      <w:marRight w:val="0"/>
      <w:marTop w:val="0"/>
      <w:marBottom w:val="0"/>
      <w:divBdr>
        <w:top w:val="none" w:sz="0" w:space="0" w:color="auto"/>
        <w:left w:val="none" w:sz="0" w:space="0" w:color="auto"/>
        <w:bottom w:val="none" w:sz="0" w:space="0" w:color="auto"/>
        <w:right w:val="none" w:sz="0" w:space="0" w:color="auto"/>
      </w:divBdr>
    </w:div>
    <w:div w:id="1653291514">
      <w:bodyDiv w:val="1"/>
      <w:marLeft w:val="0"/>
      <w:marRight w:val="0"/>
      <w:marTop w:val="0"/>
      <w:marBottom w:val="0"/>
      <w:divBdr>
        <w:top w:val="none" w:sz="0" w:space="0" w:color="auto"/>
        <w:left w:val="none" w:sz="0" w:space="0" w:color="auto"/>
        <w:bottom w:val="none" w:sz="0" w:space="0" w:color="auto"/>
        <w:right w:val="none" w:sz="0" w:space="0" w:color="auto"/>
      </w:divBdr>
    </w:div>
    <w:div w:id="1711301210">
      <w:bodyDiv w:val="1"/>
      <w:marLeft w:val="0"/>
      <w:marRight w:val="0"/>
      <w:marTop w:val="0"/>
      <w:marBottom w:val="0"/>
      <w:divBdr>
        <w:top w:val="none" w:sz="0" w:space="0" w:color="auto"/>
        <w:left w:val="none" w:sz="0" w:space="0" w:color="auto"/>
        <w:bottom w:val="none" w:sz="0" w:space="0" w:color="auto"/>
        <w:right w:val="none" w:sz="0" w:space="0" w:color="auto"/>
      </w:divBdr>
    </w:div>
    <w:div w:id="1779061316">
      <w:bodyDiv w:val="1"/>
      <w:marLeft w:val="0"/>
      <w:marRight w:val="0"/>
      <w:marTop w:val="0"/>
      <w:marBottom w:val="0"/>
      <w:divBdr>
        <w:top w:val="none" w:sz="0" w:space="0" w:color="auto"/>
        <w:left w:val="none" w:sz="0" w:space="0" w:color="auto"/>
        <w:bottom w:val="none" w:sz="0" w:space="0" w:color="auto"/>
        <w:right w:val="none" w:sz="0" w:space="0" w:color="auto"/>
      </w:divBdr>
    </w:div>
    <w:div w:id="1956397842">
      <w:bodyDiv w:val="1"/>
      <w:marLeft w:val="0"/>
      <w:marRight w:val="0"/>
      <w:marTop w:val="0"/>
      <w:marBottom w:val="0"/>
      <w:divBdr>
        <w:top w:val="none" w:sz="0" w:space="0" w:color="auto"/>
        <w:left w:val="none" w:sz="0" w:space="0" w:color="auto"/>
        <w:bottom w:val="none" w:sz="0" w:space="0" w:color="auto"/>
        <w:right w:val="none" w:sz="0" w:space="0" w:color="auto"/>
      </w:divBdr>
    </w:div>
    <w:div w:id="1972202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atmos12111373" TargetMode="External"/><Relationship Id="rId13" Type="http://schemas.openxmlformats.org/officeDocument/2006/relationships/hyperlink" Target="https://open.spotify.com/episode/1KIjcBAJF6am0GFKQoF4K0?si=wQHfPB8bTUu9fotTOjTMsQ&amp;nd=1" TargetMode="External"/><Relationship Id="rId18" Type="http://schemas.openxmlformats.org/officeDocument/2006/relationships/hyperlink" Target="https://www.usip.org/programs/civic-mobilization-civil-resistance-transitions-dataset"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ltrib.com/opinion/commentary/2021/02/24/devon-cantwell-rebecca/" TargetMode="External"/><Relationship Id="rId17" Type="http://schemas.openxmlformats.org/officeDocument/2006/relationships/hyperlink" Target="https://www.youtube.com/watch?v=HeuuN2iOmgM&amp;list=PLMMBTPciFby6YqPVPTLWhArcceQUc1IG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lars.org/contribution/why-cities-and-national-authorities-must-cooperate-meet-security-risks-posed-climat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ckofminerva.com/2021/08/dealing-with-the-digital-mob.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hronicle.com/article/in-plain-sight/" TargetMode="External"/><Relationship Id="rId23" Type="http://schemas.openxmlformats.org/officeDocument/2006/relationships/header" Target="header3.xml"/><Relationship Id="rId10" Type="http://schemas.openxmlformats.org/officeDocument/2006/relationships/hyperlink" Target="https://www.earthsystemgovernance.org/news/barriers-to-interdisciplinarity-an-early-career-researchers-perspective-on-urban-climate-governan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ps-cepi.ca/2023/03/02/it-is-time-for-environmentalists-to-stop-blaming-overpopulation/" TargetMode="External"/><Relationship Id="rId14" Type="http://schemas.openxmlformats.org/officeDocument/2006/relationships/hyperlink" Target="https://open.spotify.com/episode/0PU5Jo6QU7VLPT9Vh83LcG?si=18Ef286bRryGXfLbL7beGg&amp;nd=1"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C5DC6FF365FE49A8AF5CCA0409FFFF"/>
        <w:category>
          <w:name w:val="General"/>
          <w:gallery w:val="placeholder"/>
        </w:category>
        <w:types>
          <w:type w:val="bbPlcHdr"/>
        </w:types>
        <w:behaviors>
          <w:behavior w:val="content"/>
        </w:behaviors>
        <w:guid w:val="{557D5F9B-3667-1346-B4A2-3508E1B0CDD2}"/>
      </w:docPartPr>
      <w:docPartBody>
        <w:p w:rsidR="00847CBF" w:rsidRDefault="005861BF" w:rsidP="005861BF">
          <w:pPr>
            <w:pStyle w:val="5CC5DC6FF365FE49A8AF5CCA0409FFFF"/>
          </w:pPr>
          <w:r>
            <w:t>[Type text]</w:t>
          </w:r>
        </w:p>
      </w:docPartBody>
    </w:docPart>
    <w:docPart>
      <w:docPartPr>
        <w:name w:val="E37CCC6D1E5C934D97A2C2F67EB6AF70"/>
        <w:category>
          <w:name w:val="General"/>
          <w:gallery w:val="placeholder"/>
        </w:category>
        <w:types>
          <w:type w:val="bbPlcHdr"/>
        </w:types>
        <w:behaviors>
          <w:behavior w:val="content"/>
        </w:behaviors>
        <w:guid w:val="{2C9A9853-B648-7741-9967-7DEBEFAAEED8}"/>
      </w:docPartPr>
      <w:docPartBody>
        <w:p w:rsidR="00847CBF" w:rsidRDefault="005861BF" w:rsidP="005861BF">
          <w:pPr>
            <w:pStyle w:val="E37CCC6D1E5C934D97A2C2F67EB6AF70"/>
          </w:pPr>
          <w:r>
            <w:t>[Type text]</w:t>
          </w:r>
        </w:p>
      </w:docPartBody>
    </w:docPart>
    <w:docPart>
      <w:docPartPr>
        <w:name w:val="1FD15C09A972924093266B2034E61D8B"/>
        <w:category>
          <w:name w:val="General"/>
          <w:gallery w:val="placeholder"/>
        </w:category>
        <w:types>
          <w:type w:val="bbPlcHdr"/>
        </w:types>
        <w:behaviors>
          <w:behavior w:val="content"/>
        </w:behaviors>
        <w:guid w:val="{F28BE3A3-EC67-014D-84F6-A4DF4BC735FF}"/>
      </w:docPartPr>
      <w:docPartBody>
        <w:p w:rsidR="00847CBF" w:rsidRDefault="005861BF" w:rsidP="005861BF">
          <w:pPr>
            <w:pStyle w:val="1FD15C09A972924093266B2034E61D8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1BF"/>
    <w:rsid w:val="0001599A"/>
    <w:rsid w:val="0003260E"/>
    <w:rsid w:val="00034A40"/>
    <w:rsid w:val="00037B61"/>
    <w:rsid w:val="000569B6"/>
    <w:rsid w:val="000E022E"/>
    <w:rsid w:val="00115AFE"/>
    <w:rsid w:val="00120E7D"/>
    <w:rsid w:val="001413AA"/>
    <w:rsid w:val="0015470F"/>
    <w:rsid w:val="001B7087"/>
    <w:rsid w:val="001C4D17"/>
    <w:rsid w:val="002012A2"/>
    <w:rsid w:val="0021145E"/>
    <w:rsid w:val="0021459E"/>
    <w:rsid w:val="00225E6B"/>
    <w:rsid w:val="00237D19"/>
    <w:rsid w:val="002D41BF"/>
    <w:rsid w:val="00303A0B"/>
    <w:rsid w:val="00330023"/>
    <w:rsid w:val="0033004A"/>
    <w:rsid w:val="00351EF9"/>
    <w:rsid w:val="00357526"/>
    <w:rsid w:val="003B64D0"/>
    <w:rsid w:val="00413687"/>
    <w:rsid w:val="00424E3A"/>
    <w:rsid w:val="00437795"/>
    <w:rsid w:val="00452243"/>
    <w:rsid w:val="004A16DB"/>
    <w:rsid w:val="004A3BA4"/>
    <w:rsid w:val="004C78C3"/>
    <w:rsid w:val="005407F0"/>
    <w:rsid w:val="00543C89"/>
    <w:rsid w:val="00546868"/>
    <w:rsid w:val="00554086"/>
    <w:rsid w:val="00577905"/>
    <w:rsid w:val="005861BF"/>
    <w:rsid w:val="006473AC"/>
    <w:rsid w:val="00651C83"/>
    <w:rsid w:val="00654EBC"/>
    <w:rsid w:val="00697100"/>
    <w:rsid w:val="006E44A2"/>
    <w:rsid w:val="00744215"/>
    <w:rsid w:val="007A5D94"/>
    <w:rsid w:val="00813482"/>
    <w:rsid w:val="00847CBF"/>
    <w:rsid w:val="00855731"/>
    <w:rsid w:val="008A12A6"/>
    <w:rsid w:val="008A33F2"/>
    <w:rsid w:val="00911AE5"/>
    <w:rsid w:val="00931764"/>
    <w:rsid w:val="00932A1E"/>
    <w:rsid w:val="00933B51"/>
    <w:rsid w:val="00974A9D"/>
    <w:rsid w:val="00975462"/>
    <w:rsid w:val="0099006D"/>
    <w:rsid w:val="009932CE"/>
    <w:rsid w:val="009C0226"/>
    <w:rsid w:val="009C7AC7"/>
    <w:rsid w:val="009F0417"/>
    <w:rsid w:val="009F282C"/>
    <w:rsid w:val="00A202A9"/>
    <w:rsid w:val="00A45832"/>
    <w:rsid w:val="00A61A55"/>
    <w:rsid w:val="00A84B4D"/>
    <w:rsid w:val="00AD1A8B"/>
    <w:rsid w:val="00AE27C4"/>
    <w:rsid w:val="00B10FBD"/>
    <w:rsid w:val="00B56BDE"/>
    <w:rsid w:val="00B63DA7"/>
    <w:rsid w:val="00B86A25"/>
    <w:rsid w:val="00B96BFA"/>
    <w:rsid w:val="00BA4514"/>
    <w:rsid w:val="00BF4DEB"/>
    <w:rsid w:val="00C30108"/>
    <w:rsid w:val="00C310B9"/>
    <w:rsid w:val="00C65FCB"/>
    <w:rsid w:val="00C94199"/>
    <w:rsid w:val="00C96E7B"/>
    <w:rsid w:val="00CA5A0E"/>
    <w:rsid w:val="00CC093E"/>
    <w:rsid w:val="00CC1595"/>
    <w:rsid w:val="00CD0237"/>
    <w:rsid w:val="00CD52AA"/>
    <w:rsid w:val="00CE73B5"/>
    <w:rsid w:val="00CE79DF"/>
    <w:rsid w:val="00D04E6E"/>
    <w:rsid w:val="00D52A71"/>
    <w:rsid w:val="00D627F6"/>
    <w:rsid w:val="00D636CF"/>
    <w:rsid w:val="00D97B36"/>
    <w:rsid w:val="00DA384D"/>
    <w:rsid w:val="00DC700F"/>
    <w:rsid w:val="00E454E6"/>
    <w:rsid w:val="00E555AC"/>
    <w:rsid w:val="00EC1FA2"/>
    <w:rsid w:val="00F30F18"/>
    <w:rsid w:val="00F327B5"/>
    <w:rsid w:val="00F57B6D"/>
    <w:rsid w:val="00F6113B"/>
    <w:rsid w:val="00F826EF"/>
    <w:rsid w:val="00FA4CD4"/>
    <w:rsid w:val="00FC7384"/>
    <w:rsid w:val="00FE6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C5DC6FF365FE49A8AF5CCA0409FFFF">
    <w:name w:val="5CC5DC6FF365FE49A8AF5CCA0409FFFF"/>
    <w:rsid w:val="005861BF"/>
  </w:style>
  <w:style w:type="paragraph" w:customStyle="1" w:styleId="E37CCC6D1E5C934D97A2C2F67EB6AF70">
    <w:name w:val="E37CCC6D1E5C934D97A2C2F67EB6AF70"/>
    <w:rsid w:val="005861BF"/>
  </w:style>
  <w:style w:type="paragraph" w:customStyle="1" w:styleId="1FD15C09A972924093266B2034E61D8B">
    <w:name w:val="1FD15C09A972924093266B2034E61D8B"/>
    <w:rsid w:val="00586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441ADC-61BA-9A46-A477-ACE1CD1E7D86}">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0952-E22F-F64D-ABAC-56817AB1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5095</Words>
  <Characters>29044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dc:creator>
  <cp:keywords/>
  <dc:description/>
  <cp:lastModifiedBy>Devon Cantwell</cp:lastModifiedBy>
  <cp:revision>25</cp:revision>
  <dcterms:created xsi:type="dcterms:W3CDTF">2023-12-11T14:12:00Z</dcterms:created>
  <dcterms:modified xsi:type="dcterms:W3CDTF">2024-03-05T21:58:00Z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documentId_5489</vt:lpwstr>
  </property>
  <property fmtid="{D5CDD505-2E9C-101B-9397-08002B2CF9AE}" pid="3" name="grammarly_documentContext">
    <vt:lpwstr>{"goals":[],"domain":"general","emotions":[],"dialect":"american"}</vt:lpwstr>
  </property>
</Properties>
</file>